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2C" w:rsidRPr="00B94195" w:rsidRDefault="00194BBD" w:rsidP="00195884">
      <w:pPr>
        <w:tabs>
          <w:tab w:val="left" w:pos="1246"/>
          <w:tab w:val="left" w:pos="9214"/>
          <w:tab w:val="left" w:pos="11227"/>
        </w:tabs>
        <w:spacing w:line="200" w:lineRule="exact"/>
        <w:rPr>
          <w:sz w:val="20"/>
          <w:szCs w:val="20"/>
          <w:lang w:val="fr-BE"/>
        </w:rPr>
      </w:pPr>
      <w:r>
        <w:rPr>
          <w:noProof/>
          <w:lang w:val="fr-BE" w:eastAsia="fr-BE"/>
        </w:rPr>
        <w:pict>
          <v:shapetype id="_x0000_t202" coordsize="21600,21600" o:spt="202" path="m,l,21600r21600,l21600,xe">
            <v:stroke joinstyle="miter"/>
            <v:path gradientshapeok="t" o:connecttype="rect"/>
          </v:shapetype>
          <v:shape id="_x0000_s1033" type="#_x0000_t202" style="position:absolute;margin-left:-81.75pt;margin-top:-85.65pt;width:515.2pt;height:93.5pt;z-index:251661312" stroked="f" strokecolor="white">
            <v:fill opacity="0"/>
            <v:textbox style="mso-next-textbox:#_x0000_s1033">
              <w:txbxContent>
                <w:p w:rsidR="00194BBD" w:rsidRPr="00194BBD" w:rsidRDefault="00194BBD" w:rsidP="00194BBD">
                  <w:pPr>
                    <w:pStyle w:val="Titre2"/>
                    <w:rPr>
                      <w:sz w:val="72"/>
                    </w:rPr>
                  </w:pPr>
                  <w:r w:rsidRPr="00194BBD">
                    <w:rPr>
                      <w:sz w:val="72"/>
                    </w:rPr>
                    <w:t>CP 326</w:t>
                  </w:r>
                  <w:r>
                    <w:rPr>
                      <w:sz w:val="72"/>
                    </w:rPr>
                    <w:t xml:space="preserve"> :</w:t>
                  </w:r>
                </w:p>
                <w:p w:rsidR="00194BBD" w:rsidRDefault="00194BBD" w:rsidP="00D82681">
                  <w:pPr>
                    <w:pStyle w:val="Titre1"/>
                  </w:pPr>
                  <w:r>
                    <w:t xml:space="preserve">Cahier de revendication </w:t>
                  </w:r>
                </w:p>
                <w:p w:rsidR="00D1570F" w:rsidRPr="004B4A81" w:rsidRDefault="00D1570F" w:rsidP="00D1570F">
                  <w:pPr>
                    <w:rPr>
                      <w:b/>
                      <w:color w:val="FFFFFF"/>
                      <w:sz w:val="24"/>
                      <w:lang w:val="nl-BE"/>
                    </w:rPr>
                  </w:pPr>
                </w:p>
                <w:p w:rsidR="00B41F47" w:rsidRPr="00D82681" w:rsidRDefault="00B41F47" w:rsidP="00D82681">
                  <w:pPr>
                    <w:pStyle w:val="Titre2"/>
                  </w:pPr>
                </w:p>
              </w:txbxContent>
            </v:textbox>
          </v:shape>
        </w:pict>
      </w:r>
      <w:r>
        <w:rPr>
          <w:noProof/>
          <w:lang w:val="fr-BE" w:eastAsia="fr-BE"/>
        </w:rPr>
        <w:pict>
          <v:shape id="_x0000_s1034" type="#_x0000_t202" style="position:absolute;margin-left:-81.75pt;margin-top:9.65pt;width:515.2pt;height:546.85pt;z-index:251662336" stroked="f" strokecolor="white">
            <v:fill opacity="0"/>
            <v:textbox style="mso-next-textbox:#_x0000_s1034">
              <w:txbxContent>
                <w:p w:rsidR="00194BBD" w:rsidRDefault="00194BBD" w:rsidP="00194BBD">
                  <w:pPr>
                    <w:pStyle w:val="Titre3"/>
                  </w:pPr>
                  <w:r w:rsidRPr="005F0ED3">
                    <w:t xml:space="preserve">EMPLOI </w:t>
                  </w:r>
                </w:p>
                <w:p w:rsidR="00194BBD" w:rsidRPr="00194BBD" w:rsidRDefault="00194BBD" w:rsidP="00194BBD">
                  <w:pPr>
                    <w:pStyle w:val="Titre5"/>
                  </w:pPr>
                </w:p>
                <w:p w:rsidR="00194BBD" w:rsidRPr="00181C61" w:rsidRDefault="00194BBD" w:rsidP="00194BBD">
                  <w:pPr>
                    <w:pStyle w:val="Titre5"/>
                  </w:pPr>
                  <w:r w:rsidRPr="00181C61">
                    <w:t xml:space="preserve">La CGSLB insiste pour que les employeurs dans le secteur du gaz et de l’électricité s’engagent à respecter </w:t>
                  </w:r>
                  <w:r w:rsidRPr="00BC7687">
                    <w:rPr>
                      <w:b/>
                    </w:rPr>
                    <w:t>le statut de la CP 326</w:t>
                  </w:r>
                  <w:r>
                    <w:t xml:space="preserve"> (ART et NRT), en cas de transfert</w:t>
                  </w:r>
                  <w:r w:rsidRPr="00181C61">
                    <w:t>, restructuration, ré</w:t>
                  </w:r>
                  <w:r>
                    <w:t>o</w:t>
                  </w:r>
                  <w:r w:rsidRPr="00181C61">
                    <w:t>rganisation, fusion…</w:t>
                  </w:r>
                </w:p>
                <w:p w:rsidR="00194BBD" w:rsidRPr="00181C61" w:rsidRDefault="00194BBD" w:rsidP="00194BBD">
                  <w:pPr>
                    <w:pStyle w:val="Titre5"/>
                  </w:pPr>
                  <w:r w:rsidRPr="00181C61">
                    <w:t>Ces dernières années, nous avons d</w:t>
                  </w:r>
                  <w:r>
                    <w:t>û</w:t>
                  </w:r>
                  <w:r w:rsidRPr="00181C61">
                    <w:t xml:space="preserve"> constater que les conditions de travail et de rémunération</w:t>
                  </w:r>
                  <w:r>
                    <w:t xml:space="preserve"> des travailleurs dans le secteur étaient mises en péril ou vidées de leur substance en raison de la « centralisation » ou la suppression de certains services, de la sous-traitance, l’externalisation, du travail réalisé par des tiers, de la mise à disposition, du travail intérimaire…</w:t>
                  </w:r>
                </w:p>
                <w:p w:rsidR="00D1570F" w:rsidRDefault="00194BBD" w:rsidP="00194BBD">
                  <w:pPr>
                    <w:pStyle w:val="Titre5"/>
                  </w:pPr>
                  <w:r w:rsidRPr="00181C61">
                    <w:t xml:space="preserve">La CGSLB </w:t>
                  </w:r>
                  <w:r>
                    <w:t>souligne</w:t>
                  </w:r>
                  <w:r w:rsidRPr="00181C61">
                    <w:t xml:space="preserve"> que cette tendance DOIT </w:t>
                  </w:r>
                  <w:r>
                    <w:t xml:space="preserve">être inversée, des investissements doivent être effectués afin de transposer la numérisation dans </w:t>
                  </w:r>
                  <w:r w:rsidRPr="00181C61">
                    <w:rPr>
                      <w:b/>
                    </w:rPr>
                    <w:t>l’innovation sociale</w:t>
                  </w:r>
                  <w:r>
                    <w:t xml:space="preserve">, </w:t>
                  </w:r>
                  <w:r w:rsidRPr="00BC7687">
                    <w:rPr>
                      <w:i/>
                    </w:rPr>
                    <w:t>internaliser</w:t>
                  </w:r>
                  <w:r>
                    <w:t xml:space="preserve"> le travail et que les entreprises donnent la priorité à leurs propres travailleurs moyennant </w:t>
                  </w:r>
                  <w:r w:rsidRPr="00181C61">
                    <w:rPr>
                      <w:b/>
                    </w:rPr>
                    <w:t>formation et accompagnement</w:t>
                  </w:r>
                  <w:r>
                    <w:t>. Il faut promouvoir l’employabilité AU SEIN du statut de la CP 326 ! La flexibilité doit venir des deux côtés.</w:t>
                  </w:r>
                </w:p>
                <w:p w:rsidR="00194BBD" w:rsidRDefault="00194BBD" w:rsidP="00194BBD">
                  <w:pPr>
                    <w:rPr>
                      <w:lang w:val="fr-BE"/>
                    </w:rPr>
                  </w:pPr>
                </w:p>
                <w:p w:rsidR="00194BBD" w:rsidRDefault="00194BBD" w:rsidP="00194BBD">
                  <w:pPr>
                    <w:pStyle w:val="Titre5"/>
                  </w:pPr>
                  <w:r w:rsidRPr="009433ED">
                    <w:rPr>
                      <w:b/>
                    </w:rPr>
                    <w:t xml:space="preserve">Le travail effectué par des tiers </w:t>
                  </w:r>
                  <w:r>
                    <w:t xml:space="preserve">doit être redéfini au sein de notre CCT sectorielle. </w:t>
                  </w:r>
                </w:p>
                <w:p w:rsidR="00194BBD" w:rsidRPr="009433ED" w:rsidRDefault="00194BBD" w:rsidP="00194BBD">
                  <w:pPr>
                    <w:pStyle w:val="Titre5"/>
                  </w:pPr>
                  <w:r>
                    <w:t xml:space="preserve">Les moyens pour atteindre cet objectif existent, puisque le Gouvernement a créé, à cet effet, des </w:t>
                  </w:r>
                  <w:r w:rsidRPr="00D6523D">
                    <w:t xml:space="preserve"> </w:t>
                  </w:r>
                  <w:r>
                    <w:t>mesures qui expliquent avec force détails les frais des employeurs : en 2016, les cotisations patronales ont déjà été réduites, et, en 2018, elles le seront davantage (</w:t>
                  </w:r>
                  <w:r w:rsidRPr="00F87C9E">
                    <w:rPr>
                      <w:b/>
                    </w:rPr>
                    <w:t>taxshift</w:t>
                  </w:r>
                  <w:r>
                    <w:t>).</w:t>
                  </w:r>
                </w:p>
                <w:p w:rsidR="00194BBD" w:rsidRPr="00F87C9E" w:rsidRDefault="00194BBD" w:rsidP="00194BBD">
                  <w:pPr>
                    <w:pStyle w:val="Titre5"/>
                  </w:pPr>
                  <w:r w:rsidRPr="00F87C9E">
                    <w:t xml:space="preserve">En outre, il existe également des réductions supplémentaires pour le travail en équipe, depuis 2016 </w:t>
                  </w:r>
                  <w:r>
                    <w:t xml:space="preserve">aussi </w:t>
                  </w:r>
                  <w:r w:rsidRPr="00F87C9E">
                    <w:t>(fiscal).</w:t>
                  </w:r>
                </w:p>
                <w:p w:rsidR="00194BBD" w:rsidRPr="00F87C9E" w:rsidRDefault="00194BBD" w:rsidP="00194BBD">
                  <w:pPr>
                    <w:pStyle w:val="Titre5"/>
                  </w:pPr>
                  <w:r>
                    <w:t>À</w:t>
                  </w:r>
                  <w:r w:rsidRPr="00F87C9E">
                    <w:t xml:space="preserve"> tout cela s’ajoute </w:t>
                  </w:r>
                  <w:r w:rsidRPr="00F87C9E">
                    <w:rPr>
                      <w:b/>
                    </w:rPr>
                    <w:t>le saut d’index</w:t>
                  </w:r>
                  <w:r w:rsidRPr="00F87C9E">
                    <w:t xml:space="preserve"> en 2016 et </w:t>
                  </w:r>
                  <w:r w:rsidRPr="00F87C9E">
                    <w:rPr>
                      <w:b/>
                    </w:rPr>
                    <w:t>les marges salariales très étroites</w:t>
                  </w:r>
                  <w:r w:rsidRPr="00F87C9E">
                    <w:t xml:space="preserve"> de ces derni</w:t>
                  </w:r>
                  <w:r>
                    <w:t>è</w:t>
                  </w:r>
                  <w:r w:rsidRPr="00F87C9E">
                    <w:t>res années !</w:t>
                  </w:r>
                </w:p>
                <w:p w:rsidR="00194BBD" w:rsidRPr="00194BBD" w:rsidRDefault="00194BBD" w:rsidP="00194BBD">
                  <w:pPr>
                    <w:rPr>
                      <w:lang w:val="fr-BE"/>
                    </w:rPr>
                  </w:pPr>
                </w:p>
                <w:p w:rsidR="00194BBD" w:rsidRPr="00F87C9E" w:rsidRDefault="00194BBD" w:rsidP="00194BBD">
                  <w:pPr>
                    <w:pStyle w:val="Titre5"/>
                  </w:pPr>
                  <w:r>
                    <w:t>L</w:t>
                  </w:r>
                  <w:r w:rsidRPr="00F87C9E">
                    <w:t>a CGSLB demande</w:t>
                  </w:r>
                  <w:r>
                    <w:t xml:space="preserve"> concrètement</w:t>
                  </w:r>
                  <w:r w:rsidRPr="00F87C9E">
                    <w:t xml:space="preserve"> que des travailleurs soient </w:t>
                  </w:r>
                  <w:r w:rsidRPr="00F053D1">
                    <w:rPr>
                      <w:b/>
                    </w:rPr>
                    <w:t>embauchés</w:t>
                  </w:r>
                  <w:r w:rsidRPr="00F87C9E">
                    <w:t xml:space="preserve"> dans le secteur, proportionnellement </w:t>
                  </w:r>
                  <w:r w:rsidRPr="00F053D1">
                    <w:rPr>
                      <w:b/>
                    </w:rPr>
                    <w:t>au volume de travail</w:t>
                  </w:r>
                  <w:r w:rsidRPr="00F87C9E">
                    <w:t>, tout en respectant le statut,</w:t>
                  </w:r>
                  <w:r>
                    <w:t xml:space="preserve"> puisque c’est la seule manière de rendre le travail </w:t>
                  </w:r>
                  <w:r w:rsidRPr="00F053D1">
                    <w:rPr>
                      <w:b/>
                    </w:rPr>
                    <w:t>FAISABLE</w:t>
                  </w:r>
                  <w:r>
                    <w:t xml:space="preserve"> pour TOUS LES TRAVAILLEURS, ET qu’une attention supplémentaire soit consacrée aux mesures pour les travailleurs ÂGÉS.</w:t>
                  </w:r>
                  <w:r w:rsidRPr="00F87C9E">
                    <w:t xml:space="preserve"> </w:t>
                  </w:r>
                </w:p>
                <w:p w:rsidR="00B94195" w:rsidRPr="00F143EB" w:rsidRDefault="00194BBD" w:rsidP="00194BBD">
                  <w:pPr>
                    <w:pStyle w:val="Titre5"/>
                    <w:rPr>
                      <w:sz w:val="20"/>
                    </w:rPr>
                  </w:pPr>
                  <w:r w:rsidRPr="00146AF2">
                    <w:t xml:space="preserve">Nous ne voyons aucun intérêt </w:t>
                  </w:r>
                  <w:r w:rsidRPr="00146AF2">
                    <w:rPr>
                      <w:b/>
                    </w:rPr>
                    <w:t>aux</w:t>
                  </w:r>
                  <w:r w:rsidRPr="00146AF2">
                    <w:t xml:space="preserve"> </w:t>
                  </w:r>
                  <w:r w:rsidRPr="00146AF2">
                    <w:rPr>
                      <w:b/>
                    </w:rPr>
                    <w:t xml:space="preserve"> systèmes d’évaluation “merrit”</w:t>
                  </w:r>
                  <w:r w:rsidRPr="00146AF2">
                    <w:t xml:space="preserve"> instaurés, </w:t>
                  </w:r>
                  <w:r>
                    <w:t>car ils divis</w:t>
                  </w:r>
                  <w:r w:rsidRPr="00146AF2">
                    <w:t>ent les travailleurs. Le</w:t>
                  </w:r>
                  <w:r>
                    <w:t xml:space="preserve"> budget ainsi libéré peut être mieux réparti parmi TOUS les travailleurs ET consacré à embaucher davantage !</w:t>
                  </w:r>
                </w:p>
              </w:txbxContent>
            </v:textbox>
          </v:shape>
        </w:pict>
      </w:r>
      <w:r>
        <w:rPr>
          <w:noProof/>
          <w:sz w:val="20"/>
          <w:szCs w:val="20"/>
          <w:lang w:val="fr-BE" w:eastAsia="fr-BE"/>
        </w:rPr>
        <w:pict>
          <v:group id="_x0000_s1027" style="position:absolute;margin-left:-101.4pt;margin-top:9.65pt;width:555.9pt;height:562pt;z-index:-251651072" coordorigin="572,9071" coordsize="15694,11338">
            <v:shape id="_x0000_s1028" style="position:absolute;left:572;top:9071;width:15694;height:11338" coordorigin="572,9071" coordsize="15694,11338" path="m16266,9071r-15694,l572,19781r,94l574,19959r3,75l583,20100r20,108l638,20287r55,55l773,20378r108,20l946,20403r75,4l1105,20408r94,1l15638,20409r94,-1l15816,20407r75,-4l15957,20398r108,-20l16144,20342r55,-55l16235,20208r19,-108l16260,20034r3,-75l16265,19875r1,-94l16266,9071xe" fillcolor="#bce0f5" stroked="f">
              <v:path arrowok="t"/>
            </v:shape>
          </v:group>
        </w:pict>
      </w:r>
      <w:r>
        <w:rPr>
          <w:noProof/>
          <w:lang w:val="fr-BE" w:eastAsia="fr-BE"/>
        </w:rPr>
        <w:pict>
          <v:group id="_x0000_s1029" style="position:absolute;margin-left:-101.4pt;margin-top:-95.25pt;width:555.9pt;height:105.8pt;z-index:-251652096" coordorigin="572,567" coordsize="15694,8504">
            <v:shape id="_x0000_s1030" style="position:absolute;left:572;top:567;width:15694;height:8504" coordorigin="572,567" coordsize="15694,8504" path="m16266,567r-14962,l1105,568r-84,1l946,573r-65,5l773,598r-80,36l638,689r-35,79l583,876r-6,66l574,1017r-2,84l572,1195r,7876l16266,9071r,-8504xe" fillcolor="#00ade4" stroked="f">
              <v:path arrowok="t"/>
            </v:shape>
          </v:group>
        </w:pict>
      </w: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AB5D2C" w:rsidRPr="00B94195" w:rsidRDefault="00AB5D2C" w:rsidP="00AB5D2C">
      <w:pPr>
        <w:rPr>
          <w:sz w:val="20"/>
          <w:szCs w:val="20"/>
          <w:lang w:val="fr-BE"/>
        </w:rPr>
      </w:pPr>
    </w:p>
    <w:p w:rsidR="004B4A81" w:rsidRDefault="00D82681" w:rsidP="00AB5D2C">
      <w:pPr>
        <w:rPr>
          <w:sz w:val="20"/>
          <w:szCs w:val="20"/>
          <w:lang w:val="fr-BE"/>
        </w:rPr>
      </w:pPr>
      <w:r>
        <w:rPr>
          <w:noProof/>
          <w:lang w:val="fr-BE" w:eastAsia="fr-BE"/>
        </w:rPr>
        <w:drawing>
          <wp:anchor distT="0" distB="0" distL="114300" distR="114300" simplePos="0" relativeHeight="251675648" behindDoc="0" locked="0" layoutInCell="1" allowOverlap="1">
            <wp:simplePos x="0" y="0"/>
            <wp:positionH relativeFrom="column">
              <wp:posOffset>4610100</wp:posOffset>
            </wp:positionH>
            <wp:positionV relativeFrom="paragraph">
              <wp:posOffset>89535</wp:posOffset>
            </wp:positionV>
            <wp:extent cx="1162050" cy="1082675"/>
            <wp:effectExtent l="19050" t="0" r="0" b="0"/>
            <wp:wrapNone/>
            <wp:docPr id="17" name="Image 17" descr="logo CGSL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CGSLB_cmyk"/>
                    <pic:cNvPicPr>
                      <a:picLocks noChangeAspect="1" noChangeArrowheads="1"/>
                    </pic:cNvPicPr>
                  </pic:nvPicPr>
                  <pic:blipFill>
                    <a:blip r:embed="rId7" cstate="print"/>
                    <a:srcRect/>
                    <a:stretch>
                      <a:fillRect/>
                    </a:stretch>
                  </pic:blipFill>
                  <pic:spPr bwMode="auto">
                    <a:xfrm>
                      <a:off x="0" y="0"/>
                      <a:ext cx="1162050" cy="1082675"/>
                    </a:xfrm>
                    <a:prstGeom prst="rect">
                      <a:avLst/>
                    </a:prstGeom>
                    <a:noFill/>
                    <a:ln w="9525">
                      <a:noFill/>
                      <a:miter lim="800000"/>
                      <a:headEnd/>
                      <a:tailEnd/>
                    </a:ln>
                  </pic:spPr>
                </pic:pic>
              </a:graphicData>
            </a:graphic>
          </wp:anchor>
        </w:drawing>
      </w:r>
    </w:p>
    <w:p w:rsidR="00AB5D2C" w:rsidRPr="00B94195" w:rsidRDefault="00AB5D2C" w:rsidP="00AB5D2C">
      <w:pPr>
        <w:rPr>
          <w:sz w:val="20"/>
          <w:szCs w:val="20"/>
          <w:lang w:val="fr-BE"/>
        </w:rPr>
      </w:pPr>
    </w:p>
    <w:p w:rsidR="004B4A81" w:rsidRDefault="004B4A81" w:rsidP="004B4A81">
      <w:pPr>
        <w:jc w:val="right"/>
        <w:rPr>
          <w:sz w:val="20"/>
          <w:szCs w:val="20"/>
          <w:lang w:val="fr-BE"/>
        </w:rPr>
      </w:pPr>
    </w:p>
    <w:p w:rsidR="004B4A81" w:rsidRDefault="00D82681" w:rsidP="004B4A81">
      <w:pPr>
        <w:jc w:val="right"/>
        <w:rPr>
          <w:sz w:val="16"/>
          <w:szCs w:val="20"/>
          <w:lang w:val="fr-BE"/>
        </w:rPr>
      </w:pPr>
      <w:r>
        <w:rPr>
          <w:noProof/>
          <w:sz w:val="20"/>
          <w:szCs w:val="20"/>
          <w:lang w:val="fr-BE" w:eastAsia="fr-BE"/>
        </w:rPr>
        <w:drawing>
          <wp:anchor distT="0" distB="0" distL="114300" distR="114300" simplePos="0" relativeHeight="251663360" behindDoc="0" locked="0" layoutInCell="1" allowOverlap="1">
            <wp:simplePos x="0" y="0"/>
            <wp:positionH relativeFrom="column">
              <wp:posOffset>7283450</wp:posOffset>
            </wp:positionH>
            <wp:positionV relativeFrom="paragraph">
              <wp:posOffset>132715</wp:posOffset>
            </wp:positionV>
            <wp:extent cx="1447165" cy="1352550"/>
            <wp:effectExtent l="19050" t="0" r="635" b="0"/>
            <wp:wrapNone/>
            <wp:docPr id="12" name="Image 0" descr="logo CGSL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GSLB_cmyk.jpg"/>
                    <pic:cNvPicPr>
                      <a:picLocks noChangeAspect="1" noChangeArrowheads="1"/>
                    </pic:cNvPicPr>
                  </pic:nvPicPr>
                  <pic:blipFill>
                    <a:blip r:embed="rId7" cstate="print"/>
                    <a:srcRect/>
                    <a:stretch>
                      <a:fillRect/>
                    </a:stretch>
                  </pic:blipFill>
                  <pic:spPr bwMode="auto">
                    <a:xfrm>
                      <a:off x="0" y="0"/>
                      <a:ext cx="1447165" cy="1352550"/>
                    </a:xfrm>
                    <a:prstGeom prst="rect">
                      <a:avLst/>
                    </a:prstGeom>
                    <a:noFill/>
                    <a:ln w="9525">
                      <a:noFill/>
                      <a:miter lim="800000"/>
                      <a:headEnd/>
                      <a:tailEnd/>
                    </a:ln>
                  </pic:spPr>
                </pic:pic>
              </a:graphicData>
            </a:graphic>
          </wp:anchor>
        </w:drawing>
      </w:r>
      <w:r w:rsidR="00B94195" w:rsidRPr="00B94195">
        <w:rPr>
          <w:sz w:val="20"/>
          <w:szCs w:val="20"/>
          <w:lang w:val="fr-BE"/>
        </w:rPr>
        <w:t xml:space="preserve"> </w:t>
      </w:r>
      <w:r w:rsidR="00B94195" w:rsidRPr="004B4A81">
        <w:rPr>
          <w:sz w:val="16"/>
          <w:szCs w:val="20"/>
          <w:lang w:val="fr-BE"/>
        </w:rPr>
        <w:t xml:space="preserve">  </w:t>
      </w:r>
      <w:r w:rsidR="00AB5D2C" w:rsidRPr="004B4A81">
        <w:rPr>
          <w:sz w:val="16"/>
          <w:szCs w:val="20"/>
          <w:lang w:val="fr-BE"/>
        </w:rPr>
        <w:t xml:space="preserve"> </w:t>
      </w:r>
    </w:p>
    <w:p w:rsidR="004B4A81" w:rsidRDefault="004B4A81" w:rsidP="004B4A81">
      <w:pPr>
        <w:jc w:val="right"/>
        <w:rPr>
          <w:sz w:val="16"/>
          <w:szCs w:val="20"/>
          <w:lang w:val="fr-BE"/>
        </w:rPr>
      </w:pPr>
    </w:p>
    <w:p w:rsidR="00AB5D2C" w:rsidRPr="004B4A81" w:rsidRDefault="004B4A81" w:rsidP="004B4A81">
      <w:pPr>
        <w:tabs>
          <w:tab w:val="left" w:pos="2977"/>
        </w:tabs>
        <w:jc w:val="center"/>
        <w:rPr>
          <w:b/>
          <w:color w:val="00BEF6"/>
          <w:sz w:val="16"/>
          <w:szCs w:val="20"/>
          <w:lang w:val="fr-BE"/>
        </w:rPr>
      </w:pPr>
      <w:r>
        <w:rPr>
          <w:b/>
          <w:color w:val="00BEF6"/>
          <w:sz w:val="36"/>
          <w:szCs w:val="20"/>
          <w:lang w:val="fr-BE"/>
        </w:rPr>
        <w:tab/>
      </w:r>
      <w:r w:rsidR="00B94195" w:rsidRPr="004B4A81">
        <w:rPr>
          <w:b/>
          <w:color w:val="00BEF6"/>
          <w:sz w:val="36"/>
          <w:szCs w:val="20"/>
          <w:lang w:val="fr-BE"/>
        </w:rPr>
        <w:t>Votre Liberté Votre Voix</w:t>
      </w:r>
      <w:r w:rsidR="00D82681">
        <w:rPr>
          <w:b/>
          <w:noProof/>
          <w:color w:val="00BEF6"/>
          <w:sz w:val="36"/>
          <w:szCs w:val="20"/>
          <w:lang w:val="fr-BE" w:eastAsia="fr-BE"/>
        </w:rPr>
        <w:drawing>
          <wp:anchor distT="0" distB="0" distL="114300" distR="114300" simplePos="0" relativeHeight="251667456" behindDoc="0" locked="0" layoutInCell="1" allowOverlap="1">
            <wp:simplePos x="0" y="0"/>
            <wp:positionH relativeFrom="column">
              <wp:posOffset>7283450</wp:posOffset>
            </wp:positionH>
            <wp:positionV relativeFrom="paragraph">
              <wp:posOffset>132715</wp:posOffset>
            </wp:positionV>
            <wp:extent cx="1446530" cy="1355725"/>
            <wp:effectExtent l="19050" t="0" r="1270" b="0"/>
            <wp:wrapNone/>
            <wp:docPr id="13" name="Image 0" descr="logo CGSL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GSLB_cmyk.jpg"/>
                    <pic:cNvPicPr>
                      <a:picLocks noChangeAspect="1" noChangeArrowheads="1"/>
                    </pic:cNvPicPr>
                  </pic:nvPicPr>
                  <pic:blipFill>
                    <a:blip r:embed="rId7" cstate="print"/>
                    <a:srcRect/>
                    <a:stretch>
                      <a:fillRect/>
                    </a:stretch>
                  </pic:blipFill>
                  <pic:spPr bwMode="auto">
                    <a:xfrm>
                      <a:off x="0" y="0"/>
                      <a:ext cx="1446530" cy="1355725"/>
                    </a:xfrm>
                    <a:prstGeom prst="rect">
                      <a:avLst/>
                    </a:prstGeom>
                    <a:noFill/>
                    <a:ln w="9525">
                      <a:noFill/>
                      <a:miter lim="800000"/>
                      <a:headEnd/>
                      <a:tailEnd/>
                    </a:ln>
                  </pic:spPr>
                </pic:pic>
              </a:graphicData>
            </a:graphic>
          </wp:anchor>
        </w:drawing>
      </w:r>
      <w:r w:rsidR="00D82681">
        <w:rPr>
          <w:b/>
          <w:noProof/>
          <w:color w:val="00BEF6"/>
          <w:sz w:val="36"/>
          <w:szCs w:val="20"/>
          <w:lang w:val="fr-BE" w:eastAsia="fr-BE"/>
        </w:rPr>
        <w:drawing>
          <wp:anchor distT="0" distB="0" distL="114300" distR="114300" simplePos="0" relativeHeight="251669504" behindDoc="0" locked="0" layoutInCell="1" allowOverlap="1">
            <wp:simplePos x="0" y="0"/>
            <wp:positionH relativeFrom="column">
              <wp:posOffset>7283450</wp:posOffset>
            </wp:positionH>
            <wp:positionV relativeFrom="paragraph">
              <wp:posOffset>132715</wp:posOffset>
            </wp:positionV>
            <wp:extent cx="1446530" cy="1355725"/>
            <wp:effectExtent l="19050" t="0" r="1270" b="0"/>
            <wp:wrapNone/>
            <wp:docPr id="14" name="Image 0" descr="logo CGSL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GSLB_cmyk.jpg"/>
                    <pic:cNvPicPr>
                      <a:picLocks noChangeAspect="1" noChangeArrowheads="1"/>
                    </pic:cNvPicPr>
                  </pic:nvPicPr>
                  <pic:blipFill>
                    <a:blip r:embed="rId7" cstate="print"/>
                    <a:srcRect/>
                    <a:stretch>
                      <a:fillRect/>
                    </a:stretch>
                  </pic:blipFill>
                  <pic:spPr bwMode="auto">
                    <a:xfrm>
                      <a:off x="0" y="0"/>
                      <a:ext cx="1446530" cy="1355725"/>
                    </a:xfrm>
                    <a:prstGeom prst="rect">
                      <a:avLst/>
                    </a:prstGeom>
                    <a:noFill/>
                    <a:ln w="9525">
                      <a:noFill/>
                      <a:miter lim="800000"/>
                      <a:headEnd/>
                      <a:tailEnd/>
                    </a:ln>
                  </pic:spPr>
                </pic:pic>
              </a:graphicData>
            </a:graphic>
          </wp:anchor>
        </w:drawing>
      </w:r>
      <w:r w:rsidR="00D82681">
        <w:rPr>
          <w:b/>
          <w:noProof/>
          <w:color w:val="00BEF6"/>
          <w:sz w:val="36"/>
          <w:szCs w:val="20"/>
          <w:lang w:val="fr-BE" w:eastAsia="fr-BE"/>
        </w:rPr>
        <w:drawing>
          <wp:anchor distT="0" distB="0" distL="114300" distR="114300" simplePos="0" relativeHeight="251671552" behindDoc="0" locked="0" layoutInCell="1" allowOverlap="1">
            <wp:simplePos x="0" y="0"/>
            <wp:positionH relativeFrom="column">
              <wp:posOffset>7279640</wp:posOffset>
            </wp:positionH>
            <wp:positionV relativeFrom="paragraph">
              <wp:posOffset>139065</wp:posOffset>
            </wp:positionV>
            <wp:extent cx="1445895" cy="1355725"/>
            <wp:effectExtent l="19050" t="0" r="1905" b="0"/>
            <wp:wrapNone/>
            <wp:docPr id="15" name="Image 0" descr="logo CGSL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GSLB_cmyk.jpg"/>
                    <pic:cNvPicPr>
                      <a:picLocks noChangeAspect="1" noChangeArrowheads="1"/>
                    </pic:cNvPicPr>
                  </pic:nvPicPr>
                  <pic:blipFill>
                    <a:blip r:embed="rId7" cstate="print"/>
                    <a:srcRect/>
                    <a:stretch>
                      <a:fillRect/>
                    </a:stretch>
                  </pic:blipFill>
                  <pic:spPr bwMode="auto">
                    <a:xfrm>
                      <a:off x="0" y="0"/>
                      <a:ext cx="1445895" cy="1355725"/>
                    </a:xfrm>
                    <a:prstGeom prst="rect">
                      <a:avLst/>
                    </a:prstGeom>
                    <a:noFill/>
                    <a:ln w="9525">
                      <a:noFill/>
                      <a:miter lim="800000"/>
                      <a:headEnd/>
                      <a:tailEnd/>
                    </a:ln>
                  </pic:spPr>
                </pic:pic>
              </a:graphicData>
            </a:graphic>
          </wp:anchor>
        </w:drawing>
      </w:r>
    </w:p>
    <w:p w:rsidR="00AB5D2C" w:rsidRPr="004B4A81" w:rsidRDefault="00AB5D2C" w:rsidP="00AB5D2C">
      <w:pPr>
        <w:rPr>
          <w:sz w:val="16"/>
          <w:szCs w:val="20"/>
          <w:lang w:val="fr-BE"/>
        </w:rPr>
      </w:pPr>
    </w:p>
    <w:p w:rsidR="00F56420" w:rsidRPr="004B4A81" w:rsidRDefault="00F56420" w:rsidP="00AB5D2C">
      <w:pPr>
        <w:rPr>
          <w:sz w:val="16"/>
          <w:szCs w:val="20"/>
          <w:lang w:val="fr-BE"/>
        </w:rPr>
      </w:pPr>
    </w:p>
    <w:p w:rsidR="004B4A81" w:rsidRDefault="004B4A81" w:rsidP="00545B1D">
      <w:pPr>
        <w:tabs>
          <w:tab w:val="left" w:pos="2954"/>
        </w:tabs>
        <w:jc w:val="center"/>
        <w:rPr>
          <w:sz w:val="16"/>
          <w:szCs w:val="20"/>
          <w:lang w:val="fr-BE"/>
        </w:rPr>
      </w:pPr>
    </w:p>
    <w:p w:rsidR="00194BBD" w:rsidRDefault="00B17058" w:rsidP="00545B1D">
      <w:pPr>
        <w:tabs>
          <w:tab w:val="left" w:pos="2954"/>
        </w:tabs>
        <w:jc w:val="center"/>
        <w:rPr>
          <w:sz w:val="16"/>
          <w:szCs w:val="20"/>
          <w:lang w:val="fr-BE"/>
        </w:rPr>
      </w:pPr>
      <w:r w:rsidRPr="004B4A81">
        <w:rPr>
          <w:sz w:val="16"/>
          <w:szCs w:val="20"/>
          <w:lang w:val="fr-BE"/>
        </w:rPr>
        <w:t>E.R</w:t>
      </w:r>
      <w:r w:rsidR="00F56420" w:rsidRPr="004B4A81">
        <w:rPr>
          <w:sz w:val="16"/>
          <w:szCs w:val="20"/>
          <w:lang w:val="fr-BE"/>
        </w:rPr>
        <w:t xml:space="preserve">. : Mario Coppens, </w:t>
      </w:r>
      <w:r w:rsidR="00B94195" w:rsidRPr="004B4A81">
        <w:rPr>
          <w:sz w:val="16"/>
          <w:szCs w:val="20"/>
          <w:lang w:val="fr-BE"/>
        </w:rPr>
        <w:t>Boulevard Baudouin</w:t>
      </w:r>
      <w:r w:rsidR="00F56420" w:rsidRPr="004B4A81">
        <w:rPr>
          <w:sz w:val="16"/>
          <w:szCs w:val="20"/>
          <w:lang w:val="fr-BE"/>
        </w:rPr>
        <w:t xml:space="preserve"> </w:t>
      </w:r>
      <w:r w:rsidR="00B94195" w:rsidRPr="004B4A81">
        <w:rPr>
          <w:sz w:val="16"/>
          <w:szCs w:val="20"/>
          <w:lang w:val="fr-BE"/>
        </w:rPr>
        <w:t>8</w:t>
      </w:r>
      <w:r w:rsidR="00F56420" w:rsidRPr="004B4A81">
        <w:rPr>
          <w:sz w:val="16"/>
          <w:szCs w:val="20"/>
          <w:lang w:val="fr-BE"/>
        </w:rPr>
        <w:t xml:space="preserve">, </w:t>
      </w:r>
      <w:r w:rsidR="00B94195" w:rsidRPr="004B4A81">
        <w:rPr>
          <w:sz w:val="16"/>
          <w:szCs w:val="20"/>
          <w:lang w:val="fr-BE"/>
        </w:rPr>
        <w:t>1</w:t>
      </w:r>
      <w:r w:rsidR="00F56420" w:rsidRPr="004B4A81">
        <w:rPr>
          <w:sz w:val="16"/>
          <w:szCs w:val="20"/>
          <w:lang w:val="fr-BE"/>
        </w:rPr>
        <w:t xml:space="preserve">000 </w:t>
      </w:r>
      <w:r w:rsidR="00B94195" w:rsidRPr="004B4A81">
        <w:rPr>
          <w:sz w:val="16"/>
          <w:szCs w:val="20"/>
          <w:lang w:val="fr-BE"/>
        </w:rPr>
        <w:t>Bruxelles</w:t>
      </w:r>
      <w:r w:rsidR="00F56420" w:rsidRPr="004B4A81">
        <w:rPr>
          <w:sz w:val="16"/>
          <w:szCs w:val="20"/>
          <w:lang w:val="fr-BE"/>
        </w:rPr>
        <w:t xml:space="preserve"> </w:t>
      </w:r>
      <w:r w:rsidR="00B94195" w:rsidRPr="004B4A81">
        <w:rPr>
          <w:sz w:val="16"/>
          <w:szCs w:val="20"/>
          <w:lang w:val="fr-BE"/>
        </w:rPr>
        <w:t>Exempt de timbre; art. 198.7 CdT</w:t>
      </w:r>
      <w:r w:rsidR="00F56420" w:rsidRPr="004B4A81">
        <w:rPr>
          <w:sz w:val="16"/>
          <w:szCs w:val="20"/>
          <w:lang w:val="fr-BE"/>
        </w:rPr>
        <w:t>.</w:t>
      </w:r>
    </w:p>
    <w:p w:rsidR="00194BBD" w:rsidRPr="00B94195" w:rsidRDefault="00194BBD" w:rsidP="00194BBD">
      <w:pPr>
        <w:tabs>
          <w:tab w:val="left" w:pos="1246"/>
          <w:tab w:val="left" w:pos="9214"/>
          <w:tab w:val="left" w:pos="11227"/>
        </w:tabs>
        <w:spacing w:line="200" w:lineRule="exact"/>
        <w:rPr>
          <w:sz w:val="20"/>
          <w:szCs w:val="20"/>
          <w:lang w:val="fr-BE"/>
        </w:rPr>
      </w:pPr>
      <w:r>
        <w:rPr>
          <w:noProof/>
          <w:lang w:val="fr-BE" w:eastAsia="fr-BE"/>
        </w:rPr>
        <w:lastRenderedPageBreak/>
        <w:pict>
          <v:shape id="_x0000_s1035" type="#_x0000_t202" style="position:absolute;margin-left:-81.75pt;margin-top:-85.65pt;width:515.2pt;height:93.5pt;z-index:251677696" stroked="f" strokecolor="white">
            <v:fill opacity="0"/>
            <v:textbox style="mso-next-textbox:#_x0000_s1035">
              <w:txbxContent>
                <w:p w:rsidR="00194BBD" w:rsidRDefault="00194BBD" w:rsidP="00194BBD">
                  <w:pPr>
                    <w:pStyle w:val="Titre1"/>
                  </w:pPr>
                  <w:r>
                    <w:t xml:space="preserve">Cahier de revendication </w:t>
                  </w:r>
                </w:p>
                <w:p w:rsidR="00194BBD" w:rsidRPr="00194BBD" w:rsidRDefault="00194BBD" w:rsidP="00194BBD">
                  <w:pPr>
                    <w:pStyle w:val="Titre2"/>
                    <w:rPr>
                      <w:sz w:val="72"/>
                    </w:rPr>
                  </w:pPr>
                  <w:r w:rsidRPr="00194BBD">
                    <w:rPr>
                      <w:sz w:val="72"/>
                    </w:rPr>
                    <w:t>CP 326</w:t>
                  </w:r>
                </w:p>
                <w:p w:rsidR="00194BBD" w:rsidRPr="004B4A81" w:rsidRDefault="00194BBD" w:rsidP="00194BBD">
                  <w:pPr>
                    <w:rPr>
                      <w:b/>
                      <w:color w:val="FFFFFF"/>
                      <w:sz w:val="24"/>
                      <w:lang w:val="nl-BE"/>
                    </w:rPr>
                  </w:pPr>
                </w:p>
                <w:p w:rsidR="00194BBD" w:rsidRPr="00D82681" w:rsidRDefault="00194BBD" w:rsidP="00194BBD">
                  <w:pPr>
                    <w:pStyle w:val="Titre2"/>
                  </w:pPr>
                </w:p>
              </w:txbxContent>
            </v:textbox>
          </v:shape>
        </w:pict>
      </w:r>
      <w:r>
        <w:rPr>
          <w:noProof/>
          <w:lang w:val="fr-BE" w:eastAsia="fr-BE"/>
        </w:rPr>
        <w:pict>
          <v:shape id="_x0000_s1036" type="#_x0000_t202" style="position:absolute;margin-left:-81.75pt;margin-top:9.65pt;width:515.2pt;height:546.85pt;z-index:251678720" stroked="f" strokecolor="white">
            <v:fill opacity="0"/>
            <v:textbox style="mso-next-textbox:#_x0000_s1036">
              <w:txbxContent>
                <w:p w:rsidR="00194BBD" w:rsidRPr="00C67010" w:rsidRDefault="00194BBD" w:rsidP="00194BBD">
                  <w:pPr>
                    <w:pStyle w:val="Titre3"/>
                  </w:pPr>
                  <w:r>
                    <w:t>POUVOIR D’</w:t>
                  </w:r>
                  <w:r w:rsidRPr="00C67010">
                    <w:t xml:space="preserve">ACHAT </w:t>
                  </w:r>
                </w:p>
                <w:p w:rsidR="00194BBD" w:rsidRPr="005F0ED3" w:rsidRDefault="00194BBD" w:rsidP="00194BBD">
                  <w:pPr>
                    <w:pStyle w:val="Titre5"/>
                  </w:pPr>
                  <w:r w:rsidRPr="005F0ED3">
                    <w:t xml:space="preserve">Nous exigeons </w:t>
                  </w:r>
                  <w:r w:rsidRPr="005F0ED3">
                    <w:rPr>
                      <w:u w:val="single"/>
                    </w:rPr>
                    <w:t>l’augmentation maximale de tous les salaires</w:t>
                  </w:r>
                  <w:r w:rsidRPr="005F0ED3">
                    <w:t xml:space="preserve">, conformément à </w:t>
                  </w:r>
                  <w:r>
                    <w:t>la marge salariale telle que défini</w:t>
                  </w:r>
                  <w:r w:rsidRPr="005F0ED3">
                    <w:t>e dans l’AIP</w:t>
                  </w:r>
                  <w:r>
                    <w:t>, c’est-à-dire une augmentation de 1,1%.</w:t>
                  </w:r>
                </w:p>
                <w:p w:rsidR="00194BBD" w:rsidRPr="005F0ED3" w:rsidRDefault="00194BBD" w:rsidP="00194BBD">
                  <w:pPr>
                    <w:pStyle w:val="Titre5"/>
                  </w:pPr>
                  <w:r w:rsidRPr="005F0ED3">
                    <w:t xml:space="preserve">En ce qui concerne </w:t>
                  </w:r>
                  <w:r w:rsidRPr="005F0ED3">
                    <w:rPr>
                      <w:u w:val="single"/>
                    </w:rPr>
                    <w:t>la mobilité</w:t>
                  </w:r>
                  <w:r w:rsidRPr="005F0ED3">
                    <w:t xml:space="preserve"> des travailleurs, nous demandons le remboursement intégral des frais de déplacement, (via </w:t>
                  </w:r>
                  <w:r>
                    <w:t>le règlement du tiers payant en cas d’utilisation des transports en commun, et une augmentation équivalente pour les travailleurs qui utilisent leur propre véhicule) et le relèvement automatique du plafond fiscal de l’indemnité bicyclette.</w:t>
                  </w:r>
                </w:p>
                <w:p w:rsidR="00194BBD" w:rsidRPr="00422F3E" w:rsidRDefault="00194BBD" w:rsidP="00194BBD">
                  <w:pPr>
                    <w:pStyle w:val="Titre5"/>
                    <w:rPr>
                      <w:u w:val="single"/>
                    </w:rPr>
                  </w:pPr>
                  <w:r w:rsidRPr="00422F3E">
                    <w:rPr>
                      <w:u w:val="single"/>
                    </w:rPr>
                    <w:t>É</w:t>
                  </w:r>
                  <w:r>
                    <w:rPr>
                      <w:u w:val="single"/>
                    </w:rPr>
                    <w:t>QUILIB</w:t>
                  </w:r>
                  <w:r w:rsidRPr="00422F3E">
                    <w:rPr>
                      <w:u w:val="single"/>
                    </w:rPr>
                    <w:t xml:space="preserve">RE VIE PRIVÉE-VIE PROFESSIONNELLE </w:t>
                  </w:r>
                </w:p>
                <w:p w:rsidR="00194BBD" w:rsidRPr="00422F3E" w:rsidRDefault="00194BBD" w:rsidP="00194BBD">
                  <w:pPr>
                    <w:pStyle w:val="Titre5"/>
                  </w:pPr>
                  <w:r w:rsidRPr="00422F3E">
                    <w:t xml:space="preserve">En matière de crédit-temps, nous exigeons que les travailleurs puissent utiliser </w:t>
                  </w:r>
                  <w:r>
                    <w:t xml:space="preserve">les systèmes existants </w:t>
                  </w:r>
                  <w:r w:rsidRPr="00422F3E">
                    <w:t>au maximum</w:t>
                  </w:r>
                  <w:r>
                    <w:t xml:space="preserve"> et qu’ils soient prolongés. Il en va de même pour le travail en équipe et à pause. Les travailleurs actifs sous le nouveau statut doivent également pouvoir faire usage de </w:t>
                  </w:r>
                  <w:r w:rsidRPr="00422F3E">
                    <w:rPr>
                      <w:u w:val="single"/>
                    </w:rPr>
                    <w:t>leur congé d’ancienneté</w:t>
                  </w:r>
                  <w:r>
                    <w:t>. Nous demandons pour les deux statuts l’introduction d’une forme de réduction du temps de travail sous l’aspect de jours de congé supplémentaires, à partir d’un certain âge. En outre, nous demandons l’assimilation complète pour tous les jours de congé supplémentaires et périodes d’interruption, comme le CTT, le congé parental… (pas de proratisation).</w:t>
                  </w:r>
                </w:p>
                <w:p w:rsidR="00194BBD" w:rsidRPr="00FD532D" w:rsidRDefault="00194BBD" w:rsidP="00194BBD">
                  <w:pPr>
                    <w:pStyle w:val="Titre5"/>
                  </w:pPr>
                  <w:r w:rsidRPr="00FD532D">
                    <w:t xml:space="preserve">Nous réclamons également qu’un cadre pour </w:t>
                  </w:r>
                  <w:r w:rsidRPr="00FD532D">
                    <w:rPr>
                      <w:u w:val="single"/>
                    </w:rPr>
                    <w:t>le télétravail</w:t>
                  </w:r>
                  <w:r w:rsidRPr="00FD532D">
                    <w:t xml:space="preserve"> soit créé avec des accords clairs pour les deux parti</w:t>
                  </w:r>
                  <w:r>
                    <w:t>e</w:t>
                  </w:r>
                  <w:r w:rsidRPr="00FD532D">
                    <w:t>s.</w:t>
                  </w:r>
                </w:p>
                <w:p w:rsidR="00194BBD" w:rsidRDefault="00194BBD" w:rsidP="00194BBD">
                  <w:pPr>
                    <w:pStyle w:val="Titre5"/>
                  </w:pPr>
                  <w:r w:rsidRPr="00FD532D">
                    <w:t xml:space="preserve">Les entreprises doivent rapporter à la CP les mesures et actions entreprises dans le cadre de la politique de prévention </w:t>
                  </w:r>
                  <w:r>
                    <w:t xml:space="preserve">concernant </w:t>
                  </w:r>
                  <w:r w:rsidRPr="00FD532D">
                    <w:rPr>
                      <w:u w:val="single"/>
                    </w:rPr>
                    <w:t>les risques psychosociaux</w:t>
                  </w:r>
                  <w:r>
                    <w:t xml:space="preserve"> et le burn-out.</w:t>
                  </w:r>
                </w:p>
                <w:p w:rsidR="00194BBD" w:rsidRDefault="00194BBD" w:rsidP="00194BBD">
                  <w:pPr>
                    <w:rPr>
                      <w:lang w:val="fr-BE"/>
                    </w:rPr>
                  </w:pPr>
                </w:p>
                <w:p w:rsidR="00194BBD" w:rsidRPr="00FD532D" w:rsidRDefault="00194BBD" w:rsidP="00194BBD">
                  <w:pPr>
                    <w:pStyle w:val="Titre3"/>
                  </w:pPr>
                  <w:r w:rsidRPr="00FD532D">
                    <w:t xml:space="preserve">MESURES SOCIALES </w:t>
                  </w:r>
                </w:p>
                <w:p w:rsidR="00194BBD" w:rsidRDefault="00194BBD" w:rsidP="00194BBD">
                  <w:pPr>
                    <w:pStyle w:val="Titre5"/>
                  </w:pPr>
                  <w:r w:rsidRPr="00FD532D">
                    <w:t>La couverture sociale (</w:t>
                  </w:r>
                  <w:r>
                    <w:t>soins ambulatoires et avantages tarifaires) doit être maintenue pour TOUS les travailleurs non-actifs et/ou pensionnés.</w:t>
                  </w:r>
                </w:p>
                <w:p w:rsidR="00194BBD" w:rsidRPr="00194BBD" w:rsidRDefault="00194BBD" w:rsidP="00194BBD">
                  <w:pPr>
                    <w:rPr>
                      <w:lang w:val="fr-BE"/>
                    </w:rPr>
                  </w:pPr>
                </w:p>
                <w:p w:rsidR="00194BBD" w:rsidRPr="00E873C8" w:rsidRDefault="00194BBD" w:rsidP="00194BBD">
                  <w:pPr>
                    <w:pStyle w:val="Titre3"/>
                  </w:pPr>
                  <w:r w:rsidRPr="00E873C8">
                    <w:t xml:space="preserve">FORMATION </w:t>
                  </w:r>
                </w:p>
                <w:p w:rsidR="00194BBD" w:rsidRPr="00C67010" w:rsidRDefault="00194BBD" w:rsidP="00194BBD">
                  <w:pPr>
                    <w:pStyle w:val="Titre5"/>
                  </w:pPr>
                  <w:r w:rsidRPr="00E873C8">
                    <w:t xml:space="preserve">Un droit de formation de 5 jours </w:t>
                  </w:r>
                  <w:r>
                    <w:t>par travailleur est prévu au niveau inter-professionnel, nous demandons d’y adhérer et nous soulignons que davantage de trajets de formation doivent être créés au sein des entreprises du secteur pour les travailleurs du secteurs lui-même et non pas pour des externes !</w:t>
                  </w:r>
                </w:p>
                <w:p w:rsidR="00194BBD" w:rsidRPr="00194BBD" w:rsidRDefault="00194BBD" w:rsidP="00194BBD">
                  <w:pPr>
                    <w:rPr>
                      <w:lang w:val="fr-BE"/>
                    </w:rPr>
                  </w:pPr>
                </w:p>
                <w:p w:rsidR="00194BBD" w:rsidRPr="00C67010" w:rsidRDefault="00194BBD" w:rsidP="00194BBD">
                  <w:pPr>
                    <w:pStyle w:val="Titre3"/>
                  </w:pPr>
                  <w:r w:rsidRPr="00C67010">
                    <w:t xml:space="preserve">THÈMES SYNDICAUX </w:t>
                  </w:r>
                </w:p>
                <w:p w:rsidR="00194BBD" w:rsidRPr="00E873C8" w:rsidRDefault="00194BBD" w:rsidP="00194BBD">
                  <w:pPr>
                    <w:pStyle w:val="Titre5"/>
                  </w:pPr>
                  <w:r w:rsidRPr="00E873C8">
                    <w:t>La prime syndicale devra être automatiquement adaptée lorsque le plafond sera augmenté.</w:t>
                  </w:r>
                </w:p>
                <w:p w:rsidR="00194BBD" w:rsidRPr="00F143EB" w:rsidRDefault="00194BBD" w:rsidP="00194BBD">
                  <w:pPr>
                    <w:pStyle w:val="Titre5"/>
                    <w:rPr>
                      <w:sz w:val="20"/>
                    </w:rPr>
                  </w:pPr>
                </w:p>
              </w:txbxContent>
            </v:textbox>
          </v:shape>
        </w:pict>
      </w:r>
      <w:r>
        <w:rPr>
          <w:noProof/>
          <w:sz w:val="20"/>
          <w:szCs w:val="20"/>
          <w:lang w:val="fr-BE" w:eastAsia="fr-BE"/>
        </w:rPr>
        <w:pict>
          <v:group id="_x0000_s1039" style="position:absolute;margin-left:-101.4pt;margin-top:9.65pt;width:555.9pt;height:562pt;z-index:-251634688" coordorigin="572,9071" coordsize="15694,11338">
            <v:shape id="_x0000_s1040" style="position:absolute;left:572;top:9071;width:15694;height:11338" coordorigin="572,9071" coordsize="15694,11338" path="m16266,9071r-15694,l572,19781r,94l574,19959r3,75l583,20100r20,108l638,20287r55,55l773,20378r108,20l946,20403r75,4l1105,20408r94,1l15638,20409r94,-1l15816,20407r75,-4l15957,20398r108,-20l16144,20342r55,-55l16235,20208r19,-108l16260,20034r3,-75l16265,19875r1,-94l16266,9071xe" fillcolor="#bce0f5" stroked="f">
              <v:path arrowok="t"/>
            </v:shape>
          </v:group>
        </w:pict>
      </w:r>
      <w:r>
        <w:rPr>
          <w:noProof/>
          <w:lang w:val="fr-BE" w:eastAsia="fr-BE"/>
        </w:rPr>
        <w:pict>
          <v:group id="_x0000_s1037" style="position:absolute;margin-left:-101.4pt;margin-top:-95.25pt;width:555.9pt;height:105.8pt;z-index:-251635712" coordorigin="572,567" coordsize="15694,8504">
            <v:shape id="_x0000_s1038" style="position:absolute;left:572;top:567;width:15694;height:8504" coordorigin="572,567" coordsize="15694,8504" path="m16266,567r-14962,l1105,568r-84,1l946,573r-65,5l773,598r-80,36l638,689r-35,79l583,876r-6,66l574,1017r-2,84l572,1195r,7876l16266,9071r,-8504xe" fillcolor="#00ade4" stroked="f">
              <v:path arrowok="t"/>
            </v:shape>
          </v:group>
        </w:pict>
      </w: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Pr="00B94195" w:rsidRDefault="00194BBD" w:rsidP="00194BBD">
      <w:pPr>
        <w:rPr>
          <w:sz w:val="20"/>
          <w:szCs w:val="20"/>
          <w:lang w:val="fr-BE"/>
        </w:rPr>
      </w:pPr>
    </w:p>
    <w:p w:rsidR="00194BBD" w:rsidRDefault="00194BBD" w:rsidP="00194BBD">
      <w:pPr>
        <w:rPr>
          <w:sz w:val="20"/>
          <w:szCs w:val="20"/>
          <w:lang w:val="fr-BE"/>
        </w:rPr>
      </w:pPr>
      <w:r>
        <w:rPr>
          <w:noProof/>
          <w:lang w:val="fr-BE" w:eastAsia="fr-BE"/>
        </w:rPr>
        <w:drawing>
          <wp:anchor distT="0" distB="0" distL="114300" distR="114300" simplePos="0" relativeHeight="251686912" behindDoc="0" locked="0" layoutInCell="1" allowOverlap="1" wp14:anchorId="5CFB63A6" wp14:editId="332AB770">
            <wp:simplePos x="0" y="0"/>
            <wp:positionH relativeFrom="column">
              <wp:posOffset>4610100</wp:posOffset>
            </wp:positionH>
            <wp:positionV relativeFrom="paragraph">
              <wp:posOffset>89535</wp:posOffset>
            </wp:positionV>
            <wp:extent cx="1162050" cy="1082675"/>
            <wp:effectExtent l="19050" t="0" r="0" b="0"/>
            <wp:wrapNone/>
            <wp:docPr id="1" name="Image 1" descr="logo CGSL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CGSLB_cmyk"/>
                    <pic:cNvPicPr>
                      <a:picLocks noChangeAspect="1" noChangeArrowheads="1"/>
                    </pic:cNvPicPr>
                  </pic:nvPicPr>
                  <pic:blipFill>
                    <a:blip r:embed="rId7" cstate="print"/>
                    <a:srcRect/>
                    <a:stretch>
                      <a:fillRect/>
                    </a:stretch>
                  </pic:blipFill>
                  <pic:spPr bwMode="auto">
                    <a:xfrm>
                      <a:off x="0" y="0"/>
                      <a:ext cx="1162050" cy="1082675"/>
                    </a:xfrm>
                    <a:prstGeom prst="rect">
                      <a:avLst/>
                    </a:prstGeom>
                    <a:noFill/>
                    <a:ln w="9525">
                      <a:noFill/>
                      <a:miter lim="800000"/>
                      <a:headEnd/>
                      <a:tailEnd/>
                    </a:ln>
                  </pic:spPr>
                </pic:pic>
              </a:graphicData>
            </a:graphic>
          </wp:anchor>
        </w:drawing>
      </w:r>
    </w:p>
    <w:p w:rsidR="00194BBD" w:rsidRPr="00B94195" w:rsidRDefault="00194BBD" w:rsidP="00194BBD">
      <w:pPr>
        <w:rPr>
          <w:sz w:val="20"/>
          <w:szCs w:val="20"/>
          <w:lang w:val="fr-BE"/>
        </w:rPr>
      </w:pPr>
    </w:p>
    <w:p w:rsidR="00194BBD" w:rsidRDefault="00194BBD" w:rsidP="00194BBD">
      <w:pPr>
        <w:jc w:val="right"/>
        <w:rPr>
          <w:sz w:val="20"/>
          <w:szCs w:val="20"/>
          <w:lang w:val="fr-BE"/>
        </w:rPr>
      </w:pPr>
    </w:p>
    <w:p w:rsidR="00194BBD" w:rsidRDefault="00194BBD" w:rsidP="00194BBD">
      <w:pPr>
        <w:jc w:val="right"/>
        <w:rPr>
          <w:sz w:val="16"/>
          <w:szCs w:val="20"/>
          <w:lang w:val="fr-BE"/>
        </w:rPr>
      </w:pPr>
      <w:r>
        <w:rPr>
          <w:noProof/>
          <w:sz w:val="20"/>
          <w:szCs w:val="20"/>
          <w:lang w:val="fr-BE" w:eastAsia="fr-BE"/>
        </w:rPr>
        <w:drawing>
          <wp:anchor distT="0" distB="0" distL="114300" distR="114300" simplePos="0" relativeHeight="251679744" behindDoc="0" locked="0" layoutInCell="1" allowOverlap="1" wp14:anchorId="08CC1F41" wp14:editId="19D7B2BE">
            <wp:simplePos x="0" y="0"/>
            <wp:positionH relativeFrom="column">
              <wp:posOffset>7283450</wp:posOffset>
            </wp:positionH>
            <wp:positionV relativeFrom="paragraph">
              <wp:posOffset>132715</wp:posOffset>
            </wp:positionV>
            <wp:extent cx="1447165" cy="1352550"/>
            <wp:effectExtent l="19050" t="0" r="635" b="0"/>
            <wp:wrapNone/>
            <wp:docPr id="2" name="Image 0" descr="logo CGSL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GSLB_cmyk.jpg"/>
                    <pic:cNvPicPr>
                      <a:picLocks noChangeAspect="1" noChangeArrowheads="1"/>
                    </pic:cNvPicPr>
                  </pic:nvPicPr>
                  <pic:blipFill>
                    <a:blip r:embed="rId7" cstate="print"/>
                    <a:srcRect/>
                    <a:stretch>
                      <a:fillRect/>
                    </a:stretch>
                  </pic:blipFill>
                  <pic:spPr bwMode="auto">
                    <a:xfrm>
                      <a:off x="0" y="0"/>
                      <a:ext cx="1447165" cy="1352550"/>
                    </a:xfrm>
                    <a:prstGeom prst="rect">
                      <a:avLst/>
                    </a:prstGeom>
                    <a:noFill/>
                    <a:ln w="9525">
                      <a:noFill/>
                      <a:miter lim="800000"/>
                      <a:headEnd/>
                      <a:tailEnd/>
                    </a:ln>
                  </pic:spPr>
                </pic:pic>
              </a:graphicData>
            </a:graphic>
          </wp:anchor>
        </w:drawing>
      </w:r>
      <w:r w:rsidRPr="00B94195">
        <w:rPr>
          <w:sz w:val="20"/>
          <w:szCs w:val="20"/>
          <w:lang w:val="fr-BE"/>
        </w:rPr>
        <w:t xml:space="preserve"> </w:t>
      </w:r>
      <w:r w:rsidRPr="004B4A81">
        <w:rPr>
          <w:sz w:val="16"/>
          <w:szCs w:val="20"/>
          <w:lang w:val="fr-BE"/>
        </w:rPr>
        <w:t xml:space="preserve">   </w:t>
      </w:r>
    </w:p>
    <w:p w:rsidR="00194BBD" w:rsidRDefault="00194BBD" w:rsidP="00194BBD">
      <w:pPr>
        <w:jc w:val="right"/>
        <w:rPr>
          <w:sz w:val="16"/>
          <w:szCs w:val="20"/>
          <w:lang w:val="fr-BE"/>
        </w:rPr>
      </w:pPr>
    </w:p>
    <w:p w:rsidR="00194BBD" w:rsidRPr="004B4A81" w:rsidRDefault="00194BBD" w:rsidP="00194BBD">
      <w:pPr>
        <w:tabs>
          <w:tab w:val="left" w:pos="2977"/>
        </w:tabs>
        <w:jc w:val="center"/>
        <w:rPr>
          <w:b/>
          <w:color w:val="00BEF6"/>
          <w:sz w:val="16"/>
          <w:szCs w:val="20"/>
          <w:lang w:val="fr-BE"/>
        </w:rPr>
      </w:pPr>
      <w:r>
        <w:rPr>
          <w:b/>
          <w:color w:val="00BEF6"/>
          <w:sz w:val="36"/>
          <w:szCs w:val="20"/>
          <w:lang w:val="fr-BE"/>
        </w:rPr>
        <w:tab/>
      </w:r>
      <w:r w:rsidRPr="004B4A81">
        <w:rPr>
          <w:b/>
          <w:color w:val="00BEF6"/>
          <w:sz w:val="36"/>
          <w:szCs w:val="20"/>
          <w:lang w:val="fr-BE"/>
        </w:rPr>
        <w:t>Votre Liberté Votre Voix</w:t>
      </w:r>
      <w:r>
        <w:rPr>
          <w:b/>
          <w:noProof/>
          <w:color w:val="00BEF6"/>
          <w:sz w:val="36"/>
          <w:szCs w:val="20"/>
          <w:lang w:val="fr-BE" w:eastAsia="fr-BE"/>
        </w:rPr>
        <w:drawing>
          <wp:anchor distT="0" distB="0" distL="114300" distR="114300" simplePos="0" relativeHeight="251682816" behindDoc="0" locked="0" layoutInCell="1" allowOverlap="1" wp14:anchorId="02F0EA5C" wp14:editId="6F5B7BE6">
            <wp:simplePos x="0" y="0"/>
            <wp:positionH relativeFrom="column">
              <wp:posOffset>7283450</wp:posOffset>
            </wp:positionH>
            <wp:positionV relativeFrom="paragraph">
              <wp:posOffset>132715</wp:posOffset>
            </wp:positionV>
            <wp:extent cx="1446530" cy="1355725"/>
            <wp:effectExtent l="19050" t="0" r="1270" b="0"/>
            <wp:wrapNone/>
            <wp:docPr id="3" name="Image 0" descr="logo CGSL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GSLB_cmyk.jpg"/>
                    <pic:cNvPicPr>
                      <a:picLocks noChangeAspect="1" noChangeArrowheads="1"/>
                    </pic:cNvPicPr>
                  </pic:nvPicPr>
                  <pic:blipFill>
                    <a:blip r:embed="rId7" cstate="print"/>
                    <a:srcRect/>
                    <a:stretch>
                      <a:fillRect/>
                    </a:stretch>
                  </pic:blipFill>
                  <pic:spPr bwMode="auto">
                    <a:xfrm>
                      <a:off x="0" y="0"/>
                      <a:ext cx="1446530" cy="1355725"/>
                    </a:xfrm>
                    <a:prstGeom prst="rect">
                      <a:avLst/>
                    </a:prstGeom>
                    <a:noFill/>
                    <a:ln w="9525">
                      <a:noFill/>
                      <a:miter lim="800000"/>
                      <a:headEnd/>
                      <a:tailEnd/>
                    </a:ln>
                  </pic:spPr>
                </pic:pic>
              </a:graphicData>
            </a:graphic>
          </wp:anchor>
        </w:drawing>
      </w:r>
      <w:r>
        <w:rPr>
          <w:b/>
          <w:noProof/>
          <w:color w:val="00BEF6"/>
          <w:sz w:val="36"/>
          <w:szCs w:val="20"/>
          <w:lang w:val="fr-BE" w:eastAsia="fr-BE"/>
        </w:rPr>
        <w:drawing>
          <wp:anchor distT="0" distB="0" distL="114300" distR="114300" simplePos="0" relativeHeight="251683840" behindDoc="0" locked="0" layoutInCell="1" allowOverlap="1" wp14:anchorId="23AD1467" wp14:editId="41F488E9">
            <wp:simplePos x="0" y="0"/>
            <wp:positionH relativeFrom="column">
              <wp:posOffset>7283450</wp:posOffset>
            </wp:positionH>
            <wp:positionV relativeFrom="paragraph">
              <wp:posOffset>132715</wp:posOffset>
            </wp:positionV>
            <wp:extent cx="1446530" cy="1355725"/>
            <wp:effectExtent l="19050" t="0" r="1270" b="0"/>
            <wp:wrapNone/>
            <wp:docPr id="4" name="Image 0" descr="logo CGSL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GSLB_cmyk.jpg"/>
                    <pic:cNvPicPr>
                      <a:picLocks noChangeAspect="1" noChangeArrowheads="1"/>
                    </pic:cNvPicPr>
                  </pic:nvPicPr>
                  <pic:blipFill>
                    <a:blip r:embed="rId7" cstate="print"/>
                    <a:srcRect/>
                    <a:stretch>
                      <a:fillRect/>
                    </a:stretch>
                  </pic:blipFill>
                  <pic:spPr bwMode="auto">
                    <a:xfrm>
                      <a:off x="0" y="0"/>
                      <a:ext cx="1446530" cy="1355725"/>
                    </a:xfrm>
                    <a:prstGeom prst="rect">
                      <a:avLst/>
                    </a:prstGeom>
                    <a:noFill/>
                    <a:ln w="9525">
                      <a:noFill/>
                      <a:miter lim="800000"/>
                      <a:headEnd/>
                      <a:tailEnd/>
                    </a:ln>
                  </pic:spPr>
                </pic:pic>
              </a:graphicData>
            </a:graphic>
          </wp:anchor>
        </w:drawing>
      </w:r>
      <w:r>
        <w:rPr>
          <w:b/>
          <w:noProof/>
          <w:color w:val="00BEF6"/>
          <w:sz w:val="36"/>
          <w:szCs w:val="20"/>
          <w:lang w:val="fr-BE" w:eastAsia="fr-BE"/>
        </w:rPr>
        <w:drawing>
          <wp:anchor distT="0" distB="0" distL="114300" distR="114300" simplePos="0" relativeHeight="251684864" behindDoc="0" locked="0" layoutInCell="1" allowOverlap="1" wp14:anchorId="5D353626" wp14:editId="5D6B3209">
            <wp:simplePos x="0" y="0"/>
            <wp:positionH relativeFrom="column">
              <wp:posOffset>7279640</wp:posOffset>
            </wp:positionH>
            <wp:positionV relativeFrom="paragraph">
              <wp:posOffset>139065</wp:posOffset>
            </wp:positionV>
            <wp:extent cx="1445895" cy="1355725"/>
            <wp:effectExtent l="19050" t="0" r="1905" b="0"/>
            <wp:wrapNone/>
            <wp:docPr id="5" name="Image 0" descr="logo CGSL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GSLB_cmyk.jpg"/>
                    <pic:cNvPicPr>
                      <a:picLocks noChangeAspect="1" noChangeArrowheads="1"/>
                    </pic:cNvPicPr>
                  </pic:nvPicPr>
                  <pic:blipFill>
                    <a:blip r:embed="rId7" cstate="print"/>
                    <a:srcRect/>
                    <a:stretch>
                      <a:fillRect/>
                    </a:stretch>
                  </pic:blipFill>
                  <pic:spPr bwMode="auto">
                    <a:xfrm>
                      <a:off x="0" y="0"/>
                      <a:ext cx="1445895" cy="1355725"/>
                    </a:xfrm>
                    <a:prstGeom prst="rect">
                      <a:avLst/>
                    </a:prstGeom>
                    <a:noFill/>
                    <a:ln w="9525">
                      <a:noFill/>
                      <a:miter lim="800000"/>
                      <a:headEnd/>
                      <a:tailEnd/>
                    </a:ln>
                  </pic:spPr>
                </pic:pic>
              </a:graphicData>
            </a:graphic>
          </wp:anchor>
        </w:drawing>
      </w:r>
    </w:p>
    <w:p w:rsidR="00194BBD" w:rsidRPr="004B4A81" w:rsidRDefault="00194BBD" w:rsidP="00194BBD">
      <w:pPr>
        <w:rPr>
          <w:sz w:val="16"/>
          <w:szCs w:val="20"/>
          <w:lang w:val="fr-BE"/>
        </w:rPr>
      </w:pPr>
    </w:p>
    <w:p w:rsidR="00194BBD" w:rsidRPr="004B4A81" w:rsidRDefault="00194BBD" w:rsidP="00194BBD">
      <w:pPr>
        <w:rPr>
          <w:sz w:val="16"/>
          <w:szCs w:val="20"/>
          <w:lang w:val="fr-BE"/>
        </w:rPr>
      </w:pPr>
    </w:p>
    <w:p w:rsidR="00194BBD" w:rsidRDefault="00194BBD" w:rsidP="00194BBD">
      <w:pPr>
        <w:tabs>
          <w:tab w:val="left" w:pos="2954"/>
        </w:tabs>
        <w:jc w:val="center"/>
        <w:rPr>
          <w:sz w:val="16"/>
          <w:szCs w:val="20"/>
          <w:lang w:val="fr-BE"/>
        </w:rPr>
      </w:pPr>
    </w:p>
    <w:p w:rsidR="0014027F" w:rsidRPr="004B4A81" w:rsidRDefault="00194BBD" w:rsidP="00545B1D">
      <w:pPr>
        <w:tabs>
          <w:tab w:val="left" w:pos="2954"/>
        </w:tabs>
        <w:jc w:val="center"/>
        <w:rPr>
          <w:sz w:val="16"/>
          <w:szCs w:val="20"/>
          <w:lang w:val="fr-BE"/>
        </w:rPr>
      </w:pPr>
      <w:r w:rsidRPr="004B4A81">
        <w:rPr>
          <w:sz w:val="16"/>
          <w:szCs w:val="20"/>
          <w:lang w:val="fr-BE"/>
        </w:rPr>
        <w:t>E.R. : Mario Coppens, Boulevard Baudouin 8, 1000 Bruxelles Exempt de timbre; art. 198.7 CdT.</w:t>
      </w:r>
      <w:bookmarkStart w:id="0" w:name="_GoBack"/>
      <w:bookmarkEnd w:id="0"/>
      <w:r>
        <w:rPr>
          <w:noProof/>
          <w:sz w:val="16"/>
          <w:szCs w:val="20"/>
          <w:lang w:val="fr-BE" w:eastAsia="fr-BE"/>
        </w:rPr>
        <w:drawing>
          <wp:anchor distT="0" distB="0" distL="114300" distR="114300" simplePos="0" relativeHeight="251685888" behindDoc="0" locked="0" layoutInCell="1" allowOverlap="1" wp14:anchorId="746B6220" wp14:editId="56A0642E">
            <wp:simplePos x="0" y="0"/>
            <wp:positionH relativeFrom="column">
              <wp:posOffset>7380605</wp:posOffset>
            </wp:positionH>
            <wp:positionV relativeFrom="paragraph">
              <wp:posOffset>145415</wp:posOffset>
            </wp:positionV>
            <wp:extent cx="1433830" cy="1351280"/>
            <wp:effectExtent l="19050" t="0" r="0" b="0"/>
            <wp:wrapNone/>
            <wp:docPr id="6" name="Image 0" descr="logo CGSL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GSLB_cmyk.jpg"/>
                    <pic:cNvPicPr>
                      <a:picLocks noChangeAspect="1" noChangeArrowheads="1"/>
                    </pic:cNvPicPr>
                  </pic:nvPicPr>
                  <pic:blipFill>
                    <a:blip r:embed="rId7" cstate="print"/>
                    <a:srcRect/>
                    <a:stretch>
                      <a:fillRect/>
                    </a:stretch>
                  </pic:blipFill>
                  <pic:spPr bwMode="auto">
                    <a:xfrm>
                      <a:off x="0" y="0"/>
                      <a:ext cx="1433830" cy="1351280"/>
                    </a:xfrm>
                    <a:prstGeom prst="rect">
                      <a:avLst/>
                    </a:prstGeom>
                    <a:noFill/>
                    <a:ln w="9525">
                      <a:noFill/>
                      <a:miter lim="800000"/>
                      <a:headEnd/>
                      <a:tailEnd/>
                    </a:ln>
                  </pic:spPr>
                </pic:pic>
              </a:graphicData>
            </a:graphic>
          </wp:anchor>
        </w:drawing>
      </w:r>
      <w:r w:rsidR="00D82681">
        <w:rPr>
          <w:noProof/>
          <w:sz w:val="16"/>
          <w:szCs w:val="20"/>
          <w:lang w:val="fr-BE" w:eastAsia="fr-BE"/>
        </w:rPr>
        <w:drawing>
          <wp:anchor distT="0" distB="0" distL="114300" distR="114300" simplePos="0" relativeHeight="251673600" behindDoc="0" locked="0" layoutInCell="1" allowOverlap="1">
            <wp:simplePos x="0" y="0"/>
            <wp:positionH relativeFrom="column">
              <wp:posOffset>7380605</wp:posOffset>
            </wp:positionH>
            <wp:positionV relativeFrom="paragraph">
              <wp:posOffset>145415</wp:posOffset>
            </wp:positionV>
            <wp:extent cx="1433830" cy="1351280"/>
            <wp:effectExtent l="19050" t="0" r="0" b="0"/>
            <wp:wrapNone/>
            <wp:docPr id="16" name="Image 0" descr="logo CGSL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GSLB_cmyk.jpg"/>
                    <pic:cNvPicPr>
                      <a:picLocks noChangeAspect="1" noChangeArrowheads="1"/>
                    </pic:cNvPicPr>
                  </pic:nvPicPr>
                  <pic:blipFill>
                    <a:blip r:embed="rId7" cstate="print"/>
                    <a:srcRect/>
                    <a:stretch>
                      <a:fillRect/>
                    </a:stretch>
                  </pic:blipFill>
                  <pic:spPr bwMode="auto">
                    <a:xfrm>
                      <a:off x="0" y="0"/>
                      <a:ext cx="1433830" cy="1351280"/>
                    </a:xfrm>
                    <a:prstGeom prst="rect">
                      <a:avLst/>
                    </a:prstGeom>
                    <a:noFill/>
                    <a:ln w="9525">
                      <a:noFill/>
                      <a:miter lim="800000"/>
                      <a:headEnd/>
                      <a:tailEnd/>
                    </a:ln>
                  </pic:spPr>
                </pic:pic>
              </a:graphicData>
            </a:graphic>
          </wp:anchor>
        </w:drawing>
      </w:r>
    </w:p>
    <w:sectPr w:rsidR="0014027F" w:rsidRPr="004B4A81" w:rsidSect="004B4A81">
      <w:type w:val="continuous"/>
      <w:pgSz w:w="11907" w:h="16840" w:code="9"/>
      <w:pgMar w:top="2279" w:right="2421" w:bottom="278" w:left="2421"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BBD" w:rsidRDefault="00194BBD" w:rsidP="004B4A81">
      <w:r>
        <w:separator/>
      </w:r>
    </w:p>
  </w:endnote>
  <w:endnote w:type="continuationSeparator" w:id="0">
    <w:p w:rsidR="00194BBD" w:rsidRDefault="00194BBD" w:rsidP="004B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auCon Pro">
    <w:altName w:val="Avenir Book"/>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BBD" w:rsidRDefault="00194BBD" w:rsidP="004B4A81">
      <w:r>
        <w:separator/>
      </w:r>
    </w:p>
  </w:footnote>
  <w:footnote w:type="continuationSeparator" w:id="0">
    <w:p w:rsidR="00194BBD" w:rsidRDefault="00194BBD" w:rsidP="004B4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B6EE4"/>
    <w:multiLevelType w:val="hybridMultilevel"/>
    <w:tmpl w:val="F67A29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94BBD"/>
    <w:rsid w:val="00070F47"/>
    <w:rsid w:val="00087845"/>
    <w:rsid w:val="000C6F8D"/>
    <w:rsid w:val="0014027F"/>
    <w:rsid w:val="001562E2"/>
    <w:rsid w:val="00194BBD"/>
    <w:rsid w:val="00195884"/>
    <w:rsid w:val="002C714C"/>
    <w:rsid w:val="00383499"/>
    <w:rsid w:val="00461BB8"/>
    <w:rsid w:val="00465320"/>
    <w:rsid w:val="004B4A81"/>
    <w:rsid w:val="00545B1D"/>
    <w:rsid w:val="005C6B1D"/>
    <w:rsid w:val="00600FD2"/>
    <w:rsid w:val="00612931"/>
    <w:rsid w:val="0065124C"/>
    <w:rsid w:val="0069063C"/>
    <w:rsid w:val="006A1F24"/>
    <w:rsid w:val="007F5F97"/>
    <w:rsid w:val="007F7C72"/>
    <w:rsid w:val="00815707"/>
    <w:rsid w:val="00822600"/>
    <w:rsid w:val="00952100"/>
    <w:rsid w:val="00A36643"/>
    <w:rsid w:val="00AA5502"/>
    <w:rsid w:val="00AB5D2C"/>
    <w:rsid w:val="00AC37FD"/>
    <w:rsid w:val="00AF0DD4"/>
    <w:rsid w:val="00B17058"/>
    <w:rsid w:val="00B41F47"/>
    <w:rsid w:val="00B51E7D"/>
    <w:rsid w:val="00B73942"/>
    <w:rsid w:val="00B94195"/>
    <w:rsid w:val="00BA41BB"/>
    <w:rsid w:val="00C90CE3"/>
    <w:rsid w:val="00D1570F"/>
    <w:rsid w:val="00D82681"/>
    <w:rsid w:val="00E7361C"/>
    <w:rsid w:val="00ED644B"/>
    <w:rsid w:val="00EE7460"/>
    <w:rsid w:val="00F143EB"/>
    <w:rsid w:val="00F56420"/>
    <w:rsid w:val="00F97E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029E9CF4-CBEC-48F2-B8B1-E3406E11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027F"/>
    <w:pPr>
      <w:widowControl w:val="0"/>
    </w:pPr>
    <w:rPr>
      <w:sz w:val="22"/>
      <w:szCs w:val="22"/>
      <w:lang w:val="en-US" w:eastAsia="en-US"/>
    </w:rPr>
  </w:style>
  <w:style w:type="paragraph" w:styleId="Titre1">
    <w:name w:val="heading 1"/>
    <w:basedOn w:val="Normal"/>
    <w:next w:val="Normal"/>
    <w:link w:val="Titre1Car"/>
    <w:uiPriority w:val="9"/>
    <w:qFormat/>
    <w:rsid w:val="00D82681"/>
    <w:pPr>
      <w:outlineLvl w:val="0"/>
    </w:pPr>
    <w:rPr>
      <w:b/>
      <w:color w:val="FFFFFF"/>
      <w:sz w:val="72"/>
      <w:szCs w:val="116"/>
      <w:lang w:val="nl-BE"/>
    </w:rPr>
  </w:style>
  <w:style w:type="paragraph" w:styleId="Titre2">
    <w:name w:val="heading 2"/>
    <w:basedOn w:val="ACLVBbody"/>
    <w:next w:val="Normal"/>
    <w:link w:val="Titre2Car"/>
    <w:uiPriority w:val="9"/>
    <w:unhideWhenUsed/>
    <w:qFormat/>
    <w:rsid w:val="00D82681"/>
    <w:pPr>
      <w:spacing w:line="240" w:lineRule="auto"/>
      <w:outlineLvl w:val="1"/>
    </w:pPr>
    <w:rPr>
      <w:b/>
      <w:sz w:val="56"/>
      <w:lang w:val="nl-BE"/>
    </w:rPr>
  </w:style>
  <w:style w:type="paragraph" w:styleId="Titre3">
    <w:name w:val="heading 3"/>
    <w:basedOn w:val="Normal"/>
    <w:next w:val="Normal"/>
    <w:link w:val="Titre3Car"/>
    <w:uiPriority w:val="9"/>
    <w:unhideWhenUsed/>
    <w:qFormat/>
    <w:rsid w:val="00D82681"/>
    <w:pPr>
      <w:outlineLvl w:val="2"/>
    </w:pPr>
    <w:rPr>
      <w:b/>
      <w:color w:val="00BEF6"/>
      <w:sz w:val="44"/>
      <w:lang w:val="fr-BE"/>
    </w:rPr>
  </w:style>
  <w:style w:type="paragraph" w:styleId="Titre4">
    <w:name w:val="heading 4"/>
    <w:basedOn w:val="Normal"/>
    <w:next w:val="Normal"/>
    <w:link w:val="Titre4Car"/>
    <w:uiPriority w:val="9"/>
    <w:unhideWhenUsed/>
    <w:qFormat/>
    <w:rsid w:val="00D82681"/>
    <w:pPr>
      <w:outlineLvl w:val="3"/>
    </w:pPr>
    <w:rPr>
      <w:b/>
      <w:color w:val="00BEF6"/>
      <w:sz w:val="32"/>
      <w:lang w:val="fr-BE"/>
    </w:rPr>
  </w:style>
  <w:style w:type="paragraph" w:styleId="Titre5">
    <w:name w:val="heading 5"/>
    <w:aliases w:val="Texte"/>
    <w:basedOn w:val="Normal"/>
    <w:next w:val="Normal"/>
    <w:link w:val="Titre5Car"/>
    <w:uiPriority w:val="9"/>
    <w:unhideWhenUsed/>
    <w:qFormat/>
    <w:rsid w:val="00D82681"/>
    <w:pPr>
      <w:outlineLvl w:val="4"/>
    </w:pPr>
    <w:rPr>
      <w:color w:val="193B66"/>
      <w:sz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4027F"/>
    <w:pPr>
      <w:widowControl w:val="0"/>
    </w:pPr>
    <w:rPr>
      <w:sz w:val="22"/>
      <w:szCs w:val="22"/>
      <w:lang w:val="en-US" w:eastAsia="en-US"/>
    </w:rPr>
    <w:tblPr>
      <w:tblInd w:w="0" w:type="dxa"/>
      <w:tblCellMar>
        <w:top w:w="0" w:type="dxa"/>
        <w:left w:w="0" w:type="dxa"/>
        <w:bottom w:w="0" w:type="dxa"/>
        <w:right w:w="0" w:type="dxa"/>
      </w:tblCellMar>
    </w:tblPr>
  </w:style>
  <w:style w:type="paragraph" w:styleId="Paragraphedeliste">
    <w:name w:val="List Paragraph"/>
    <w:basedOn w:val="Normal"/>
    <w:uiPriority w:val="1"/>
    <w:qFormat/>
    <w:rsid w:val="0014027F"/>
  </w:style>
  <w:style w:type="paragraph" w:customStyle="1" w:styleId="TableParagraph">
    <w:name w:val="Table Paragraph"/>
    <w:basedOn w:val="Normal"/>
    <w:uiPriority w:val="1"/>
    <w:qFormat/>
    <w:rsid w:val="0014027F"/>
  </w:style>
  <w:style w:type="paragraph" w:styleId="Textedebulles">
    <w:name w:val="Balloon Text"/>
    <w:basedOn w:val="Normal"/>
    <w:link w:val="TextedebullesCar"/>
    <w:uiPriority w:val="99"/>
    <w:semiHidden/>
    <w:unhideWhenUsed/>
    <w:rsid w:val="00B41F47"/>
    <w:rPr>
      <w:rFonts w:ascii="Tahoma" w:hAnsi="Tahoma" w:cs="Tahoma"/>
      <w:sz w:val="16"/>
      <w:szCs w:val="16"/>
    </w:rPr>
  </w:style>
  <w:style w:type="character" w:customStyle="1" w:styleId="TextedebullesCar">
    <w:name w:val="Texte de bulles Car"/>
    <w:basedOn w:val="Policepardfaut"/>
    <w:link w:val="Textedebulles"/>
    <w:uiPriority w:val="99"/>
    <w:semiHidden/>
    <w:rsid w:val="00B41F47"/>
    <w:rPr>
      <w:rFonts w:ascii="Tahoma" w:hAnsi="Tahoma" w:cs="Tahoma"/>
      <w:sz w:val="16"/>
      <w:szCs w:val="16"/>
    </w:rPr>
  </w:style>
  <w:style w:type="paragraph" w:customStyle="1" w:styleId="ACLVBbody">
    <w:name w:val="ACLVB body"/>
    <w:uiPriority w:val="1"/>
    <w:qFormat/>
    <w:rsid w:val="00D1570F"/>
    <w:pPr>
      <w:widowControl w:val="0"/>
      <w:spacing w:line="280" w:lineRule="auto"/>
    </w:pPr>
    <w:rPr>
      <w:rFonts w:eastAsia="CorbeauCon Pro"/>
      <w:color w:val="193B66"/>
      <w:lang w:eastAsia="en-US"/>
    </w:rPr>
  </w:style>
  <w:style w:type="character" w:styleId="Lienhypertexte">
    <w:name w:val="Hyperlink"/>
    <w:basedOn w:val="Policepardfaut"/>
    <w:uiPriority w:val="99"/>
    <w:unhideWhenUsed/>
    <w:rsid w:val="00D1570F"/>
    <w:rPr>
      <w:color w:val="0000FF"/>
      <w:u w:val="single"/>
    </w:rPr>
  </w:style>
  <w:style w:type="character" w:customStyle="1" w:styleId="Titre1Car">
    <w:name w:val="Titre 1 Car"/>
    <w:basedOn w:val="Policepardfaut"/>
    <w:link w:val="Titre1"/>
    <w:uiPriority w:val="9"/>
    <w:rsid w:val="00D82681"/>
    <w:rPr>
      <w:b/>
      <w:color w:val="FFFFFF"/>
      <w:sz w:val="72"/>
      <w:szCs w:val="116"/>
      <w:lang w:val="nl-BE" w:eastAsia="en-US"/>
    </w:rPr>
  </w:style>
  <w:style w:type="character" w:customStyle="1" w:styleId="Titre2Car">
    <w:name w:val="Titre 2 Car"/>
    <w:basedOn w:val="Policepardfaut"/>
    <w:link w:val="Titre2"/>
    <w:uiPriority w:val="9"/>
    <w:rsid w:val="00D82681"/>
    <w:rPr>
      <w:rFonts w:eastAsia="CorbeauCon Pro"/>
      <w:b/>
      <w:color w:val="193B66"/>
      <w:sz w:val="56"/>
      <w:lang w:val="nl-BE" w:eastAsia="en-US"/>
    </w:rPr>
  </w:style>
  <w:style w:type="character" w:customStyle="1" w:styleId="Titre3Car">
    <w:name w:val="Titre 3 Car"/>
    <w:basedOn w:val="Policepardfaut"/>
    <w:link w:val="Titre3"/>
    <w:uiPriority w:val="9"/>
    <w:rsid w:val="00D82681"/>
    <w:rPr>
      <w:b/>
      <w:color w:val="00BEF6"/>
      <w:sz w:val="44"/>
      <w:szCs w:val="22"/>
      <w:lang w:eastAsia="en-US"/>
    </w:rPr>
  </w:style>
  <w:style w:type="character" w:customStyle="1" w:styleId="Titre4Car">
    <w:name w:val="Titre 4 Car"/>
    <w:basedOn w:val="Policepardfaut"/>
    <w:link w:val="Titre4"/>
    <w:uiPriority w:val="9"/>
    <w:rsid w:val="00D82681"/>
    <w:rPr>
      <w:b/>
      <w:color w:val="00BEF6"/>
      <w:sz w:val="32"/>
      <w:szCs w:val="22"/>
      <w:lang w:eastAsia="en-US"/>
    </w:rPr>
  </w:style>
  <w:style w:type="character" w:customStyle="1" w:styleId="Titre5Car">
    <w:name w:val="Titre 5 Car"/>
    <w:aliases w:val="Texte Car"/>
    <w:basedOn w:val="Policepardfaut"/>
    <w:link w:val="Titre5"/>
    <w:uiPriority w:val="9"/>
    <w:rsid w:val="00D82681"/>
    <w:rPr>
      <w:color w:val="193B66"/>
      <w:sz w:val="24"/>
      <w:szCs w:val="22"/>
      <w:lang w:eastAsia="en-US"/>
    </w:rPr>
  </w:style>
  <w:style w:type="character" w:styleId="Lienhypertextesuivivisit">
    <w:name w:val="FollowedHyperlink"/>
    <w:basedOn w:val="Policepardfaut"/>
    <w:uiPriority w:val="99"/>
    <w:semiHidden/>
    <w:unhideWhenUsed/>
    <w:rsid w:val="00B94195"/>
    <w:rPr>
      <w:color w:val="800080"/>
      <w:u w:val="single"/>
    </w:rPr>
  </w:style>
  <w:style w:type="table" w:styleId="Grilledutableau">
    <w:name w:val="Table Grid"/>
    <w:basedOn w:val="TableauNormal"/>
    <w:uiPriority w:val="59"/>
    <w:rsid w:val="00815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itel1">
    <w:name w:val="Tabeltitel 1"/>
    <w:basedOn w:val="Tabeltitel10"/>
    <w:uiPriority w:val="1"/>
    <w:qFormat/>
    <w:rsid w:val="00D82681"/>
  </w:style>
  <w:style w:type="paragraph" w:styleId="En-tte">
    <w:name w:val="header"/>
    <w:basedOn w:val="Normal"/>
    <w:link w:val="En-tteCar"/>
    <w:uiPriority w:val="99"/>
    <w:semiHidden/>
    <w:unhideWhenUsed/>
    <w:rsid w:val="004B4A81"/>
    <w:pPr>
      <w:tabs>
        <w:tab w:val="center" w:pos="4536"/>
        <w:tab w:val="right" w:pos="9072"/>
      </w:tabs>
    </w:pPr>
  </w:style>
  <w:style w:type="character" w:customStyle="1" w:styleId="En-tteCar">
    <w:name w:val="En-tête Car"/>
    <w:basedOn w:val="Policepardfaut"/>
    <w:link w:val="En-tte"/>
    <w:uiPriority w:val="99"/>
    <w:semiHidden/>
    <w:rsid w:val="004B4A81"/>
    <w:rPr>
      <w:sz w:val="22"/>
      <w:szCs w:val="22"/>
      <w:lang w:val="en-US" w:eastAsia="en-US"/>
    </w:rPr>
  </w:style>
  <w:style w:type="paragraph" w:styleId="Pieddepage">
    <w:name w:val="footer"/>
    <w:basedOn w:val="Normal"/>
    <w:link w:val="PieddepageCar"/>
    <w:uiPriority w:val="99"/>
    <w:semiHidden/>
    <w:unhideWhenUsed/>
    <w:rsid w:val="004B4A81"/>
    <w:pPr>
      <w:tabs>
        <w:tab w:val="center" w:pos="4536"/>
        <w:tab w:val="right" w:pos="9072"/>
      </w:tabs>
    </w:pPr>
  </w:style>
  <w:style w:type="character" w:customStyle="1" w:styleId="PieddepageCar">
    <w:name w:val="Pied de page Car"/>
    <w:basedOn w:val="Policepardfaut"/>
    <w:link w:val="Pieddepage"/>
    <w:uiPriority w:val="99"/>
    <w:semiHidden/>
    <w:rsid w:val="004B4A81"/>
    <w:rPr>
      <w:sz w:val="22"/>
      <w:szCs w:val="22"/>
      <w:lang w:val="en-US" w:eastAsia="en-US"/>
    </w:rPr>
  </w:style>
  <w:style w:type="paragraph" w:customStyle="1" w:styleId="Tabeltitel10">
    <w:name w:val="Tabeltitel1"/>
    <w:basedOn w:val="Titre5"/>
    <w:uiPriority w:val="1"/>
    <w:rsid w:val="00D82681"/>
    <w:rPr>
      <w:color w:val="FFFFFF" w:themeColor="background1"/>
    </w:rPr>
  </w:style>
  <w:style w:type="paragraph" w:customStyle="1" w:styleId="Tabeltekst">
    <w:name w:val="Tabeltekst"/>
    <w:basedOn w:val="Normal"/>
    <w:uiPriority w:val="1"/>
    <w:qFormat/>
    <w:rsid w:val="00D82681"/>
    <w:rPr>
      <w:color w:val="193B66"/>
      <w:sz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Nouveau%20mod&#232;le%20InfoFlash\Mod&#232;le\Infoflash%20FR%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Infoflash FR A4.dotx</Template>
  <TotalTime>5</TotalTime>
  <Pages>2</Pages>
  <Words>58</Words>
  <Characters>322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CGSLB</Company>
  <LinksUpToDate>false</LinksUpToDate>
  <CharactersWithSpaces>379</CharactersWithSpaces>
  <SharedDoc>false</SharedDoc>
  <HLinks>
    <vt:vector size="12" baseType="variant">
      <vt:variant>
        <vt:i4>1572944</vt:i4>
      </vt:variant>
      <vt:variant>
        <vt:i4>3</vt:i4>
      </vt:variant>
      <vt:variant>
        <vt:i4>0</vt:i4>
      </vt:variant>
      <vt:variant>
        <vt:i4>5</vt:i4>
      </vt:variant>
      <vt:variant>
        <vt:lpwstr>http://www.cgslb.be/fr/saffilier-a-la-cgslb/registrer</vt:lpwstr>
      </vt:variant>
      <vt:variant>
        <vt:lpwstr/>
      </vt:variant>
      <vt:variant>
        <vt:i4>2752550</vt:i4>
      </vt:variant>
      <vt:variant>
        <vt:i4>0</vt:i4>
      </vt:variant>
      <vt:variant>
        <vt:i4>0</vt:i4>
      </vt:variant>
      <vt:variant>
        <vt:i4>5</vt:i4>
      </vt:variant>
      <vt:variant>
        <vt:lpwstr>http://www.cgslb.be/fr/saffilier-a-la-cgslb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marneffe</dc:creator>
  <cp:lastModifiedBy>jerome marneffe</cp:lastModifiedBy>
  <cp:revision>1</cp:revision>
  <cp:lastPrinted>2017-01-10T10:34:00Z</cp:lastPrinted>
  <dcterms:created xsi:type="dcterms:W3CDTF">2017-04-20T06:52:00Z</dcterms:created>
  <dcterms:modified xsi:type="dcterms:W3CDTF">2017-04-20T06:57:00Z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LastSaved">
    <vt:filetime>2016-09-21T00:00:00Z</vt:filetime>
  </property>
</Properties>
</file>