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9CB7E9" w14:textId="4F453026" w:rsidR="00646EF0" w:rsidRDefault="00646EF0" w:rsidP="00DD038A">
      <w:pPr>
        <w:rPr>
          <w:rFonts w:ascii="Fira Sans" w:eastAsia="Times New Roman" w:hAnsi="Fira Sans" w:cstheme="minorHAnsi"/>
        </w:rPr>
      </w:pPr>
      <w:r>
        <w:rPr>
          <w:noProof/>
        </w:rPr>
        <w:drawing>
          <wp:anchor distT="0" distB="0" distL="0" distR="0" simplePos="0" relativeHeight="251659264" behindDoc="1" locked="1" layoutInCell="1" allowOverlap="0" wp14:anchorId="2C54F1AE" wp14:editId="51C86BD0">
            <wp:simplePos x="0" y="0"/>
            <wp:positionH relativeFrom="page">
              <wp:posOffset>899795</wp:posOffset>
            </wp:positionH>
            <wp:positionV relativeFrom="page">
              <wp:posOffset>899795</wp:posOffset>
            </wp:positionV>
            <wp:extent cx="6109200" cy="12420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BTK-SETCa-LBC-CNE-ACLVB-CGSLB_ALT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2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17C1E4" w14:textId="71764CAC" w:rsidR="00646EF0" w:rsidRDefault="00646EF0" w:rsidP="00DD038A">
      <w:pPr>
        <w:rPr>
          <w:rFonts w:ascii="Fira Sans" w:eastAsia="Times New Roman" w:hAnsi="Fira Sans" w:cstheme="minorHAnsi"/>
        </w:rPr>
      </w:pPr>
    </w:p>
    <w:p w14:paraId="626864A2" w14:textId="10DCEEF8" w:rsidR="00646EF0" w:rsidRDefault="00646EF0" w:rsidP="00DD038A">
      <w:pPr>
        <w:rPr>
          <w:rFonts w:ascii="Fira Sans" w:eastAsia="Times New Roman" w:hAnsi="Fira Sans" w:cstheme="minorHAnsi"/>
        </w:rPr>
      </w:pPr>
    </w:p>
    <w:p w14:paraId="06C862DC" w14:textId="50853F54" w:rsidR="00646EF0" w:rsidRDefault="00646EF0" w:rsidP="00DD038A">
      <w:pPr>
        <w:rPr>
          <w:rFonts w:ascii="Fira Sans" w:eastAsia="Times New Roman" w:hAnsi="Fira Sans" w:cstheme="minorHAnsi"/>
        </w:rPr>
      </w:pPr>
    </w:p>
    <w:p w14:paraId="22DB5634" w14:textId="5386D6D1" w:rsidR="00646EF0" w:rsidRDefault="00646EF0" w:rsidP="00DD038A">
      <w:pPr>
        <w:rPr>
          <w:rFonts w:ascii="Fira Sans" w:eastAsia="Times New Roman" w:hAnsi="Fira Sans" w:cstheme="minorHAnsi"/>
        </w:rPr>
      </w:pPr>
    </w:p>
    <w:p w14:paraId="76EBE62A" w14:textId="52E9DC15" w:rsidR="00646EF0" w:rsidRDefault="00646EF0" w:rsidP="00DD038A">
      <w:pPr>
        <w:rPr>
          <w:rFonts w:ascii="Fira Sans" w:eastAsia="Times New Roman" w:hAnsi="Fira Sans" w:cstheme="minorHAnsi"/>
        </w:rPr>
      </w:pPr>
    </w:p>
    <w:p w14:paraId="70ACF129" w14:textId="35ACA270" w:rsidR="00646EF0" w:rsidRDefault="00646EF0" w:rsidP="00DD038A">
      <w:pPr>
        <w:rPr>
          <w:rFonts w:ascii="Fira Sans" w:eastAsia="Times New Roman" w:hAnsi="Fira Sans" w:cstheme="minorHAnsi"/>
        </w:rPr>
      </w:pPr>
    </w:p>
    <w:p w14:paraId="3AE075EF" w14:textId="77777777" w:rsidR="00646EF0" w:rsidRDefault="00646EF0" w:rsidP="00DD038A">
      <w:pPr>
        <w:rPr>
          <w:rFonts w:ascii="Fira Sans" w:eastAsia="Times New Roman" w:hAnsi="Fira Sans" w:cstheme="minorHAnsi"/>
        </w:rPr>
      </w:pPr>
    </w:p>
    <w:p w14:paraId="6F1F9A16" w14:textId="77777777" w:rsidR="00646EF0" w:rsidRDefault="00646EF0" w:rsidP="0064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Fira Sans" w:eastAsia="Times New Roman" w:hAnsi="Fira Sans" w:cstheme="minorHAnsi"/>
          <w:b/>
        </w:rPr>
      </w:pPr>
    </w:p>
    <w:p w14:paraId="3B899496" w14:textId="074ACFAB" w:rsidR="00646EF0" w:rsidRDefault="00646EF0" w:rsidP="0064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Fira Sans" w:eastAsia="Times New Roman" w:hAnsi="Fira Sans" w:cstheme="minorHAnsi"/>
          <w:b/>
        </w:rPr>
      </w:pPr>
      <w:r>
        <w:rPr>
          <w:rFonts w:ascii="Fira Sans" w:eastAsia="Times New Roman" w:hAnsi="Fira Sans" w:cstheme="minorHAnsi"/>
          <w:b/>
        </w:rPr>
        <w:t xml:space="preserve">GEMEENSCHAPPELIJKE </w:t>
      </w:r>
      <w:r w:rsidRPr="00CB6CFA">
        <w:rPr>
          <w:rFonts w:ascii="Fira Sans" w:eastAsia="Times New Roman" w:hAnsi="Fira Sans" w:cstheme="minorHAnsi"/>
          <w:b/>
        </w:rPr>
        <w:t xml:space="preserve">EISENBUNDEL </w:t>
      </w:r>
      <w:r w:rsidR="004A3155">
        <w:rPr>
          <w:rFonts w:ascii="Fira Sans" w:eastAsia="Times New Roman" w:hAnsi="Fira Sans" w:cstheme="minorHAnsi"/>
          <w:b/>
        </w:rPr>
        <w:t>2021-2022</w:t>
      </w:r>
    </w:p>
    <w:p w14:paraId="54E3E042" w14:textId="77777777" w:rsidR="00646EF0" w:rsidRPr="00CB6CFA" w:rsidRDefault="00646EF0" w:rsidP="00646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Fira Sans" w:eastAsia="Times New Roman" w:hAnsi="Fira Sans" w:cstheme="minorHAnsi"/>
          <w:b/>
        </w:rPr>
      </w:pPr>
    </w:p>
    <w:p w14:paraId="1EE6CA2F" w14:textId="16E71EAE" w:rsidR="00646EF0" w:rsidRDefault="00646EF0" w:rsidP="00DD038A">
      <w:pPr>
        <w:rPr>
          <w:rFonts w:ascii="Fira Sans" w:eastAsia="Times New Roman" w:hAnsi="Fira Sans" w:cstheme="minorHAnsi"/>
        </w:rPr>
      </w:pPr>
    </w:p>
    <w:p w14:paraId="3B90B621" w14:textId="77777777" w:rsidR="00646EF0" w:rsidRPr="00CB6CFA" w:rsidRDefault="00646EF0" w:rsidP="00DD038A">
      <w:pPr>
        <w:rPr>
          <w:rFonts w:ascii="Fira Sans" w:eastAsia="Times New Roman" w:hAnsi="Fira Sans" w:cstheme="minorHAnsi"/>
        </w:rPr>
      </w:pPr>
    </w:p>
    <w:p w14:paraId="425A2432" w14:textId="77777777" w:rsidR="00DD038A" w:rsidRPr="00CB6CFA" w:rsidRDefault="00DD038A" w:rsidP="00CB6CFA">
      <w:pPr>
        <w:spacing w:line="276" w:lineRule="auto"/>
        <w:ind w:left="786"/>
        <w:rPr>
          <w:rFonts w:ascii="Fira Sans" w:eastAsia="Times New Roman" w:hAnsi="Fira Sans" w:cstheme="minorHAnsi"/>
          <w:b/>
        </w:rPr>
      </w:pPr>
      <w:r w:rsidRPr="00CB6CFA">
        <w:rPr>
          <w:rFonts w:ascii="Fira Sans" w:eastAsia="Times New Roman" w:hAnsi="Fira Sans" w:cstheme="minorHAnsi"/>
          <w:b/>
        </w:rPr>
        <w:t>KOOPKRACHT</w:t>
      </w:r>
    </w:p>
    <w:p w14:paraId="6D37F664" w14:textId="77777777" w:rsidR="00634AD2" w:rsidRDefault="00DD038A" w:rsidP="00634AD2">
      <w:pPr>
        <w:pStyle w:val="Lijstalinea"/>
        <w:numPr>
          <w:ilvl w:val="0"/>
          <w:numId w:val="12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Maximale invulling loonmarge </w:t>
      </w:r>
    </w:p>
    <w:p w14:paraId="7E28447D" w14:textId="55CF9039" w:rsidR="00017DFB" w:rsidRPr="00634AD2" w:rsidRDefault="00017DFB" w:rsidP="00634AD2">
      <w:pPr>
        <w:pStyle w:val="Lijstalinea"/>
        <w:numPr>
          <w:ilvl w:val="0"/>
          <w:numId w:val="12"/>
        </w:numPr>
        <w:spacing w:line="276" w:lineRule="auto"/>
        <w:rPr>
          <w:rFonts w:ascii="Fira Sans" w:eastAsia="Times New Roman" w:hAnsi="Fira Sans" w:cstheme="minorHAnsi"/>
        </w:rPr>
      </w:pPr>
      <w:r w:rsidRPr="00634AD2">
        <w:rPr>
          <w:rFonts w:ascii="Fira Sans" w:eastAsia="Times New Roman" w:hAnsi="Fira Sans" w:cstheme="minorHAnsi"/>
        </w:rPr>
        <w:t xml:space="preserve">Consumptiecheques twv </w:t>
      </w:r>
      <w:r w:rsidR="0012737B">
        <w:rPr>
          <w:rFonts w:ascii="Fira Sans" w:eastAsia="Times New Roman" w:hAnsi="Fira Sans" w:cstheme="minorHAnsi"/>
        </w:rPr>
        <w:t>€500</w:t>
      </w:r>
    </w:p>
    <w:p w14:paraId="76FDDDFD" w14:textId="4505EC67" w:rsidR="002635DE" w:rsidRPr="001F652D" w:rsidRDefault="00FB5266" w:rsidP="001F652D">
      <w:pPr>
        <w:pStyle w:val="Lijstalinea"/>
        <w:numPr>
          <w:ilvl w:val="0"/>
          <w:numId w:val="12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 xml:space="preserve">Barema’s: </w:t>
      </w:r>
    </w:p>
    <w:p w14:paraId="043A3D15" w14:textId="7B84B1C3" w:rsidR="00D143A1" w:rsidRPr="00CB6CFA" w:rsidRDefault="00C036CB" w:rsidP="00CB6CFA">
      <w:pPr>
        <w:pStyle w:val="Lijstalinea"/>
        <w:numPr>
          <w:ilvl w:val="0"/>
          <w:numId w:val="8"/>
        </w:numPr>
        <w:spacing w:line="276" w:lineRule="auto"/>
        <w:rPr>
          <w:rFonts w:ascii="Fira Sans" w:eastAsia="Times New Roman" w:hAnsi="Fira Sans" w:cstheme="minorHAnsi"/>
        </w:rPr>
      </w:pPr>
      <w:r w:rsidRPr="00CB6CFA">
        <w:rPr>
          <w:rFonts w:ascii="Fira Sans" w:eastAsia="Times New Roman" w:hAnsi="Fira Sans" w:cstheme="minorHAnsi"/>
        </w:rPr>
        <w:t>Afschaffen klasse 1</w:t>
      </w:r>
      <w:r w:rsidR="0012737B">
        <w:rPr>
          <w:rFonts w:ascii="Fira Sans" w:eastAsia="Times New Roman" w:hAnsi="Fira Sans" w:cstheme="minorHAnsi"/>
        </w:rPr>
        <w:t>.</w:t>
      </w:r>
    </w:p>
    <w:p w14:paraId="16CB8E23" w14:textId="3449CD28" w:rsidR="00AC504E" w:rsidRPr="00CB6CFA" w:rsidRDefault="00C036CB" w:rsidP="00CB6CFA">
      <w:pPr>
        <w:pStyle w:val="Lijstalinea"/>
        <w:numPr>
          <w:ilvl w:val="0"/>
          <w:numId w:val="8"/>
        </w:numPr>
        <w:spacing w:line="276" w:lineRule="auto"/>
        <w:rPr>
          <w:rFonts w:ascii="Fira Sans" w:eastAsia="Times New Roman" w:hAnsi="Fira Sans" w:cstheme="minorHAnsi"/>
        </w:rPr>
      </w:pPr>
      <w:r w:rsidRPr="00CB6CFA">
        <w:rPr>
          <w:rFonts w:ascii="Fira Sans" w:eastAsia="Times New Roman" w:hAnsi="Fira Sans" w:cstheme="minorHAnsi"/>
        </w:rPr>
        <w:t>Omschrijving begrip sector voor anciënniteit: overname 50% anciënniteit arbeiders 140.03, 140.04</w:t>
      </w:r>
      <w:r w:rsidR="0011256E" w:rsidRPr="00CB6CFA">
        <w:rPr>
          <w:rFonts w:ascii="Fira Sans" w:eastAsia="Times New Roman" w:hAnsi="Fira Sans" w:cstheme="minorHAnsi"/>
        </w:rPr>
        <w:t>, 140.05</w:t>
      </w:r>
      <w:r w:rsidRPr="00CB6CFA">
        <w:rPr>
          <w:rFonts w:ascii="Fira Sans" w:eastAsia="Times New Roman" w:hAnsi="Fira Sans" w:cstheme="minorHAnsi"/>
        </w:rPr>
        <w:t xml:space="preserve"> en 301</w:t>
      </w:r>
      <w:r w:rsidR="00634AD2">
        <w:rPr>
          <w:rFonts w:ascii="Fira Sans" w:eastAsia="Times New Roman" w:hAnsi="Fira Sans" w:cstheme="minorHAnsi"/>
        </w:rPr>
        <w:t xml:space="preserve"> en 100% voor arbeiders die bediende worden binnen de onderneming</w:t>
      </w:r>
      <w:r w:rsidR="0012737B">
        <w:rPr>
          <w:rFonts w:ascii="Fira Sans" w:eastAsia="Times New Roman" w:hAnsi="Fira Sans" w:cstheme="minorHAnsi"/>
        </w:rPr>
        <w:t>.</w:t>
      </w:r>
    </w:p>
    <w:p w14:paraId="7418D1B2" w14:textId="77777777" w:rsidR="00C3385C" w:rsidRPr="00CB6CFA" w:rsidRDefault="00C3385C" w:rsidP="00C3385C">
      <w:pPr>
        <w:pStyle w:val="Lijstalinea"/>
        <w:ind w:left="1146"/>
        <w:rPr>
          <w:rFonts w:ascii="Fira Sans" w:eastAsia="Times New Roman" w:hAnsi="Fira Sans" w:cstheme="minorHAnsi"/>
        </w:rPr>
      </w:pPr>
    </w:p>
    <w:p w14:paraId="3C9D5569" w14:textId="3EE24BB3" w:rsidR="00DD038A" w:rsidRPr="00CB6CFA" w:rsidRDefault="00B509AD" w:rsidP="00CB6CFA">
      <w:pPr>
        <w:spacing w:line="276" w:lineRule="auto"/>
        <w:ind w:firstLine="708"/>
        <w:rPr>
          <w:rFonts w:ascii="Fira Sans" w:eastAsia="Times New Roman" w:hAnsi="Fira Sans" w:cstheme="minorHAnsi"/>
          <w:b/>
        </w:rPr>
      </w:pPr>
      <w:r>
        <w:rPr>
          <w:rFonts w:ascii="Fira Sans" w:eastAsia="Times New Roman" w:hAnsi="Fira Sans" w:cstheme="minorHAnsi"/>
          <w:b/>
        </w:rPr>
        <w:t xml:space="preserve"> </w:t>
      </w:r>
      <w:r w:rsidR="00DD038A" w:rsidRPr="00CB6CFA">
        <w:rPr>
          <w:rFonts w:ascii="Fira Sans" w:eastAsia="Times New Roman" w:hAnsi="Fira Sans" w:cstheme="minorHAnsi"/>
          <w:b/>
        </w:rPr>
        <w:t>OPLEIDING</w:t>
      </w:r>
    </w:p>
    <w:p w14:paraId="7AE26A9E" w14:textId="6EEDD4A5" w:rsidR="00DD038A" w:rsidRPr="001F652D" w:rsidRDefault="00DD038A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Individueel opleidingsrecht</w:t>
      </w:r>
      <w:r w:rsidR="00AC504E" w:rsidRPr="001F652D">
        <w:rPr>
          <w:rFonts w:ascii="Fira Sans" w:eastAsia="Times New Roman" w:hAnsi="Fira Sans" w:cstheme="minorHAnsi"/>
        </w:rPr>
        <w:t>:  5 dagen</w:t>
      </w:r>
      <w:r w:rsidR="004B7129">
        <w:rPr>
          <w:rFonts w:ascii="Fira Sans" w:eastAsia="Times New Roman" w:hAnsi="Fira Sans" w:cstheme="minorHAnsi"/>
        </w:rPr>
        <w:t>/40 uur</w:t>
      </w:r>
    </w:p>
    <w:p w14:paraId="5B21288E" w14:textId="05E9C440" w:rsidR="00AC504E" w:rsidRPr="001F652D" w:rsidRDefault="00AC504E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Peter</w:t>
      </w:r>
      <w:r w:rsidR="001F652D">
        <w:rPr>
          <w:rFonts w:ascii="Fira Sans" w:eastAsia="Times New Roman" w:hAnsi="Fira Sans" w:cstheme="minorHAnsi"/>
        </w:rPr>
        <w:t>-</w:t>
      </w:r>
      <w:r w:rsidRPr="001F652D">
        <w:rPr>
          <w:rFonts w:ascii="Fira Sans" w:eastAsia="Times New Roman" w:hAnsi="Fira Sans" w:cstheme="minorHAnsi"/>
        </w:rPr>
        <w:t>/meterschapsbeleid of opleidingsloodsen</w:t>
      </w:r>
    </w:p>
    <w:p w14:paraId="221DC4DA" w14:textId="77777777" w:rsidR="00DD038A" w:rsidRPr="00CB6CFA" w:rsidRDefault="00DD038A" w:rsidP="00C43DEB">
      <w:pPr>
        <w:rPr>
          <w:rFonts w:ascii="Fira Sans" w:eastAsia="Times New Roman" w:hAnsi="Fira Sans" w:cstheme="minorHAnsi"/>
        </w:rPr>
      </w:pPr>
    </w:p>
    <w:p w14:paraId="6B159CEF" w14:textId="2AE7B2D3" w:rsidR="00DD038A" w:rsidRPr="00CB6CFA" w:rsidRDefault="00110E72" w:rsidP="00CB6CFA">
      <w:pPr>
        <w:spacing w:line="276" w:lineRule="auto"/>
        <w:ind w:left="786"/>
        <w:rPr>
          <w:rFonts w:ascii="Fira Sans" w:eastAsia="Times New Roman" w:hAnsi="Fira Sans" w:cstheme="minorHAnsi"/>
          <w:b/>
        </w:rPr>
      </w:pPr>
      <w:r>
        <w:rPr>
          <w:rFonts w:ascii="Fira Sans" w:eastAsia="Times New Roman" w:hAnsi="Fira Sans" w:cstheme="minorHAnsi"/>
          <w:b/>
        </w:rPr>
        <w:t>WERKBAAR WERK</w:t>
      </w:r>
    </w:p>
    <w:p w14:paraId="37327070" w14:textId="0C4EEEC1" w:rsidR="00DD038A" w:rsidRPr="001F652D" w:rsidRDefault="00C036CB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Rimpelverlof</w:t>
      </w:r>
      <w:r w:rsidR="00AC504E" w:rsidRPr="001F652D">
        <w:rPr>
          <w:rFonts w:ascii="Fira Sans" w:eastAsia="Times New Roman" w:hAnsi="Fira Sans" w:cstheme="minorHAnsi"/>
        </w:rPr>
        <w:t>/Eindeloopbaandagen</w:t>
      </w:r>
    </w:p>
    <w:p w14:paraId="7FCD449B" w14:textId="3A0831A0" w:rsidR="00DD038A" w:rsidRPr="00110E72" w:rsidRDefault="00FB5266" w:rsidP="00C43DEB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Bijpassing bij opname</w:t>
      </w:r>
      <w:r w:rsidR="00C036CB" w:rsidRPr="001F652D">
        <w:rPr>
          <w:rFonts w:ascii="Fira Sans" w:eastAsia="Times New Roman" w:hAnsi="Fira Sans" w:cstheme="minorHAnsi"/>
        </w:rPr>
        <w:t xml:space="preserve"> seniorverlof (</w:t>
      </w:r>
      <w:r w:rsidR="00473847" w:rsidRPr="001F652D">
        <w:rPr>
          <w:rFonts w:ascii="Fira Sans" w:eastAsia="Times New Roman" w:hAnsi="Fira Sans" w:cstheme="minorHAnsi"/>
        </w:rPr>
        <w:t>cf.</w:t>
      </w:r>
      <w:r w:rsidR="00C036CB" w:rsidRPr="001F652D">
        <w:rPr>
          <w:rFonts w:ascii="Fira Sans" w:eastAsia="Times New Roman" w:hAnsi="Fira Sans" w:cstheme="minorHAnsi"/>
        </w:rPr>
        <w:t xml:space="preserve"> regeling jeugdvakantie)</w:t>
      </w:r>
    </w:p>
    <w:p w14:paraId="76F92CB2" w14:textId="599EADED" w:rsidR="00DD038A" w:rsidRPr="001F652D" w:rsidRDefault="00DD038A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Maximale invulling</w:t>
      </w:r>
      <w:r w:rsidR="00110E72">
        <w:rPr>
          <w:rFonts w:ascii="Fira Sans" w:eastAsia="Times New Roman" w:hAnsi="Fira Sans" w:cstheme="minorHAnsi"/>
        </w:rPr>
        <w:t xml:space="preserve"> van de eindeloopbaanmogelijkheden en aanpassing aan IPA</w:t>
      </w:r>
    </w:p>
    <w:p w14:paraId="5034A771" w14:textId="1580AA78" w:rsidR="00DD038A" w:rsidRDefault="00DD038A" w:rsidP="00110E72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Verlengingen en verbetering sectoraal complement</w:t>
      </w:r>
      <w:r w:rsidR="00110E72">
        <w:rPr>
          <w:rFonts w:ascii="Fira Sans" w:eastAsia="Times New Roman" w:hAnsi="Fira Sans" w:cstheme="minorHAnsi"/>
        </w:rPr>
        <w:t xml:space="preserve"> van de eindeloopbaanmogelijkheden en aanpassing aan IPA</w:t>
      </w:r>
    </w:p>
    <w:p w14:paraId="04186D2D" w14:textId="39F8D872" w:rsidR="003454B2" w:rsidRDefault="003454B2" w:rsidP="00110E72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>
        <w:rPr>
          <w:rFonts w:ascii="Fira Sans" w:eastAsia="Times New Roman" w:hAnsi="Fira Sans" w:cstheme="minorHAnsi"/>
        </w:rPr>
        <w:t xml:space="preserve">Her-evaluatie van bestaande </w:t>
      </w:r>
      <w:proofErr w:type="spellStart"/>
      <w:r>
        <w:rPr>
          <w:rFonts w:ascii="Fira Sans" w:eastAsia="Times New Roman" w:hAnsi="Fira Sans" w:cstheme="minorHAnsi"/>
        </w:rPr>
        <w:t>risico-premies</w:t>
      </w:r>
      <w:proofErr w:type="spellEnd"/>
    </w:p>
    <w:p w14:paraId="0F088C52" w14:textId="4EAAC6F1" w:rsidR="00DD038A" w:rsidRDefault="00C378E8" w:rsidP="00FE2519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C378E8">
        <w:rPr>
          <w:rFonts w:ascii="Fira Sans" w:eastAsia="Times New Roman" w:hAnsi="Fira Sans" w:cstheme="minorHAnsi"/>
        </w:rPr>
        <w:t xml:space="preserve">Aanbod aan bedrijven van een overzicht met ervaringen voor de toepassing van arbeidsduurvermindering (wet Vande Lanotte) </w:t>
      </w:r>
    </w:p>
    <w:p w14:paraId="089EE192" w14:textId="77777777" w:rsidR="00C378E8" w:rsidRPr="00C378E8" w:rsidRDefault="00C378E8" w:rsidP="00C378E8">
      <w:pPr>
        <w:pStyle w:val="Lijstalinea"/>
        <w:spacing w:line="276" w:lineRule="auto"/>
        <w:ind w:left="1146"/>
        <w:rPr>
          <w:rFonts w:ascii="Fira Sans" w:eastAsia="Times New Roman" w:hAnsi="Fira Sans" w:cstheme="minorHAnsi"/>
        </w:rPr>
      </w:pPr>
    </w:p>
    <w:p w14:paraId="55FBD957" w14:textId="77777777" w:rsidR="00DD038A" w:rsidRPr="00CB6CFA" w:rsidRDefault="00DD038A" w:rsidP="00CB6CFA">
      <w:pPr>
        <w:spacing w:line="276" w:lineRule="auto"/>
        <w:ind w:left="786"/>
        <w:rPr>
          <w:rFonts w:ascii="Fira Sans" w:eastAsia="Times New Roman" w:hAnsi="Fira Sans" w:cstheme="minorHAnsi"/>
          <w:b/>
        </w:rPr>
      </w:pPr>
      <w:r w:rsidRPr="00CB6CFA">
        <w:rPr>
          <w:rFonts w:ascii="Fira Sans" w:eastAsia="Times New Roman" w:hAnsi="Fira Sans" w:cstheme="minorHAnsi"/>
          <w:b/>
        </w:rPr>
        <w:t>MOBILITEIT</w:t>
      </w:r>
    </w:p>
    <w:p w14:paraId="39CDB73F" w14:textId="3CCE812A" w:rsidR="00DD038A" w:rsidRPr="001F652D" w:rsidRDefault="00BB5746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T</w:t>
      </w:r>
      <w:r w:rsidR="00DD038A" w:rsidRPr="001F652D">
        <w:rPr>
          <w:rFonts w:ascii="Fira Sans" w:eastAsia="Times New Roman" w:hAnsi="Fira Sans" w:cstheme="minorHAnsi"/>
        </w:rPr>
        <w:t>erugbetaling openbaar vervoer</w:t>
      </w:r>
      <w:r w:rsidRPr="001F652D">
        <w:rPr>
          <w:rFonts w:ascii="Fira Sans" w:eastAsia="Times New Roman" w:hAnsi="Fira Sans" w:cstheme="minorHAnsi"/>
        </w:rPr>
        <w:t xml:space="preserve"> aan 100% voor alle vervoersmodi</w:t>
      </w:r>
    </w:p>
    <w:p w14:paraId="23FBC128" w14:textId="16B3A7D7" w:rsidR="00C036CB" w:rsidRPr="001F652D" w:rsidRDefault="00C036CB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Verplichting toepassing derdebetalersregeling</w:t>
      </w:r>
    </w:p>
    <w:p w14:paraId="0C2DEA22" w14:textId="3F8EBC1E" w:rsidR="00BB5746" w:rsidRPr="001F652D" w:rsidRDefault="00BB5746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Aanpassing tussenkomst privé-vervoer</w:t>
      </w:r>
      <w:r w:rsidR="0012737B">
        <w:rPr>
          <w:rFonts w:ascii="Fira Sans" w:eastAsia="Times New Roman" w:hAnsi="Fira Sans" w:cstheme="minorHAnsi"/>
        </w:rPr>
        <w:t>: woon</w:t>
      </w:r>
      <w:r w:rsidR="00C036CB" w:rsidRPr="001F652D">
        <w:rPr>
          <w:rFonts w:ascii="Fira Sans" w:eastAsia="Times New Roman" w:hAnsi="Fira Sans" w:cstheme="minorHAnsi"/>
        </w:rPr>
        <w:t>-werkverkeer heen en terug km</w:t>
      </w:r>
    </w:p>
    <w:p w14:paraId="587BE295" w14:textId="77777777" w:rsidR="00DD038A" w:rsidRPr="00CB6CFA" w:rsidRDefault="00DD038A" w:rsidP="00C43DEB">
      <w:pPr>
        <w:rPr>
          <w:rFonts w:ascii="Fira Sans" w:eastAsia="Times New Roman" w:hAnsi="Fira Sans" w:cstheme="minorHAnsi"/>
        </w:rPr>
      </w:pPr>
    </w:p>
    <w:p w14:paraId="053E2A92" w14:textId="77777777" w:rsidR="004F5C53" w:rsidRDefault="004F5C53" w:rsidP="00CB6CFA">
      <w:pPr>
        <w:spacing w:line="276" w:lineRule="auto"/>
        <w:ind w:left="786"/>
        <w:rPr>
          <w:rFonts w:ascii="Fira Sans" w:eastAsia="Times New Roman" w:hAnsi="Fira Sans" w:cstheme="minorHAnsi"/>
          <w:b/>
        </w:rPr>
      </w:pPr>
    </w:p>
    <w:p w14:paraId="23B04BDE" w14:textId="60645C84" w:rsidR="00DD038A" w:rsidRPr="00CB6CFA" w:rsidRDefault="00DD038A" w:rsidP="00CB6CFA">
      <w:pPr>
        <w:spacing w:line="276" w:lineRule="auto"/>
        <w:ind w:left="786"/>
        <w:rPr>
          <w:rFonts w:ascii="Fira Sans" w:eastAsia="Times New Roman" w:hAnsi="Fira Sans" w:cstheme="minorHAnsi"/>
          <w:b/>
        </w:rPr>
      </w:pPr>
      <w:r w:rsidRPr="00CB6CFA">
        <w:rPr>
          <w:rFonts w:ascii="Fira Sans" w:eastAsia="Times New Roman" w:hAnsi="Fira Sans" w:cstheme="minorHAnsi"/>
          <w:b/>
        </w:rPr>
        <w:lastRenderedPageBreak/>
        <w:t>FUNCTIECLASSIFICATIE</w:t>
      </w:r>
    </w:p>
    <w:p w14:paraId="3D5B400B" w14:textId="61CC66B9" w:rsidR="00DD038A" w:rsidRPr="001F652D" w:rsidRDefault="00DD038A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Collectieve beroepsprocedure</w:t>
      </w:r>
    </w:p>
    <w:p w14:paraId="20CABCD4" w14:textId="0A1F3DA0" w:rsidR="002E7E29" w:rsidRPr="001F652D" w:rsidRDefault="00C43DEB" w:rsidP="001F652D">
      <w:pPr>
        <w:pStyle w:val="Lijstalinea"/>
        <w:numPr>
          <w:ilvl w:val="0"/>
          <w:numId w:val="10"/>
        </w:numPr>
        <w:spacing w:line="276" w:lineRule="auto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Actualisering functies</w:t>
      </w:r>
    </w:p>
    <w:p w14:paraId="4266DF02" w14:textId="77777777" w:rsidR="00A0028B" w:rsidRPr="00CB6CFA" w:rsidRDefault="00A0028B" w:rsidP="00A0028B">
      <w:pPr>
        <w:ind w:left="786"/>
        <w:rPr>
          <w:rFonts w:ascii="Fira Sans" w:eastAsia="Times New Roman" w:hAnsi="Fira Sans" w:cstheme="minorHAnsi"/>
        </w:rPr>
      </w:pPr>
    </w:p>
    <w:p w14:paraId="1CBAD4C1" w14:textId="77777777" w:rsidR="002E7E29" w:rsidRPr="00CB6CFA" w:rsidRDefault="002E7E29" w:rsidP="00662BA1">
      <w:pPr>
        <w:spacing w:line="276" w:lineRule="auto"/>
        <w:ind w:left="786"/>
        <w:rPr>
          <w:rFonts w:ascii="Fira Sans" w:eastAsia="Times New Roman" w:hAnsi="Fira Sans" w:cstheme="minorHAnsi"/>
          <w:b/>
        </w:rPr>
      </w:pPr>
      <w:r w:rsidRPr="00CB6CFA">
        <w:rPr>
          <w:rFonts w:ascii="Fira Sans" w:eastAsia="Times New Roman" w:hAnsi="Fira Sans" w:cstheme="minorHAnsi"/>
          <w:b/>
        </w:rPr>
        <w:t>BESCHERMING VAN DE TEWERKSTELLING</w:t>
      </w:r>
    </w:p>
    <w:p w14:paraId="08F16B15" w14:textId="6764889C" w:rsidR="00ED2068" w:rsidRPr="001F652D" w:rsidRDefault="00C43DEB" w:rsidP="001F652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bCs/>
        </w:rPr>
      </w:pPr>
      <w:r w:rsidRPr="001F652D">
        <w:rPr>
          <w:rFonts w:ascii="Fira Sans" w:eastAsia="Times New Roman" w:hAnsi="Fira Sans" w:cstheme="minorHAnsi"/>
          <w:bCs/>
        </w:rPr>
        <w:t>Versterking art</w:t>
      </w:r>
      <w:r w:rsidR="00473847">
        <w:rPr>
          <w:rFonts w:ascii="Fira Sans" w:eastAsia="Times New Roman" w:hAnsi="Fira Sans" w:cstheme="minorHAnsi"/>
          <w:bCs/>
        </w:rPr>
        <w:t>.</w:t>
      </w:r>
      <w:r w:rsidRPr="001F652D">
        <w:rPr>
          <w:rFonts w:ascii="Fira Sans" w:eastAsia="Times New Roman" w:hAnsi="Fira Sans" w:cstheme="minorHAnsi"/>
          <w:bCs/>
        </w:rPr>
        <w:t xml:space="preserve"> 2 cao tewerkstellingsbeleid:  uitbreiding met consultants, onderaanneming. Noodzaak tot overleg</w:t>
      </w:r>
      <w:r w:rsidR="00ED2068" w:rsidRPr="001F652D">
        <w:rPr>
          <w:rFonts w:ascii="Fira Sans" w:eastAsia="Times New Roman" w:hAnsi="Fira Sans" w:cstheme="minorHAnsi"/>
          <w:bCs/>
        </w:rPr>
        <w:t xml:space="preserve">.  </w:t>
      </w:r>
    </w:p>
    <w:p w14:paraId="7D58F2F8" w14:textId="34B26C9F" w:rsidR="001F652D" w:rsidRDefault="00C43DEB" w:rsidP="002C49A4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bCs/>
        </w:rPr>
      </w:pPr>
      <w:r w:rsidRPr="001F652D">
        <w:rPr>
          <w:rFonts w:ascii="Fira Sans" w:eastAsia="Times New Roman" w:hAnsi="Fira Sans" w:cstheme="minorHAnsi"/>
          <w:bCs/>
        </w:rPr>
        <w:t>Sancties bij niet-naleving van procedure individueel ontslag en meervoudig ontslag</w:t>
      </w:r>
    </w:p>
    <w:p w14:paraId="3BFDD0BA" w14:textId="3D6206DE" w:rsidR="003454B2" w:rsidRDefault="007306E6" w:rsidP="002C49A4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  <w:bCs/>
        </w:rPr>
      </w:pPr>
      <w:r>
        <w:rPr>
          <w:rFonts w:ascii="Fira Sans" w:eastAsia="Times New Roman" w:hAnsi="Fira Sans" w:cstheme="minorHAnsi"/>
          <w:bCs/>
        </w:rPr>
        <w:t>Ontslag om medische redenen gelijkstellen voor de eindejaarspremie</w:t>
      </w:r>
    </w:p>
    <w:p w14:paraId="0C38BC52" w14:textId="724E6727" w:rsidR="00110E72" w:rsidRPr="002C49A4" w:rsidRDefault="00110E72" w:rsidP="00110E72">
      <w:pPr>
        <w:pStyle w:val="Lijstalinea"/>
        <w:ind w:left="1146"/>
        <w:rPr>
          <w:rFonts w:ascii="Fira Sans" w:eastAsia="Times New Roman" w:hAnsi="Fira Sans" w:cstheme="minorHAnsi"/>
          <w:bCs/>
        </w:rPr>
      </w:pPr>
    </w:p>
    <w:p w14:paraId="4E553F7B" w14:textId="77777777" w:rsidR="00662BA1" w:rsidRDefault="00ED2068" w:rsidP="00662BA1">
      <w:pPr>
        <w:spacing w:line="276" w:lineRule="auto"/>
        <w:ind w:left="78" w:firstLine="708"/>
        <w:rPr>
          <w:rFonts w:ascii="Fira Sans" w:eastAsia="Times New Roman" w:hAnsi="Fira Sans" w:cstheme="minorHAnsi"/>
          <w:b/>
        </w:rPr>
      </w:pPr>
      <w:r w:rsidRPr="00B509AD">
        <w:rPr>
          <w:rFonts w:ascii="Fira Sans" w:eastAsia="Times New Roman" w:hAnsi="Fira Sans" w:cstheme="minorHAnsi"/>
          <w:b/>
        </w:rPr>
        <w:t>UITZENDKRACHTEN</w:t>
      </w:r>
      <w:r w:rsidRPr="00B509AD">
        <w:rPr>
          <w:rFonts w:ascii="Fira Sans" w:eastAsia="Times New Roman" w:hAnsi="Fira Sans" w:cstheme="minorHAnsi"/>
          <w:b/>
        </w:rPr>
        <w:tab/>
      </w:r>
    </w:p>
    <w:p w14:paraId="351E4EA2" w14:textId="0B2BE3C3" w:rsidR="00B509AD" w:rsidRPr="00662BA1" w:rsidRDefault="00B509AD" w:rsidP="00662BA1">
      <w:pPr>
        <w:pStyle w:val="Lijstalinea"/>
        <w:numPr>
          <w:ilvl w:val="0"/>
          <w:numId w:val="10"/>
        </w:numPr>
        <w:rPr>
          <w:rFonts w:ascii="Fira Sans" w:hAnsi="Fira Sans"/>
        </w:rPr>
      </w:pPr>
      <w:r w:rsidRPr="00662BA1">
        <w:rPr>
          <w:rFonts w:ascii="Fira Sans" w:eastAsia="Times New Roman" w:hAnsi="Fira Sans" w:cstheme="minorHAnsi"/>
        </w:rPr>
        <w:t>Weekcontracten a</w:t>
      </w:r>
      <w:r w:rsidR="0012737B">
        <w:rPr>
          <w:rFonts w:ascii="Fira Sans" w:eastAsia="Times New Roman" w:hAnsi="Fira Sans" w:cstheme="minorHAnsi"/>
        </w:rPr>
        <w:t>ls de norm naar voren schuiven</w:t>
      </w:r>
    </w:p>
    <w:p w14:paraId="5394A47A" w14:textId="3C64E0B8" w:rsidR="00ED2068" w:rsidRPr="001F652D" w:rsidRDefault="00B509AD" w:rsidP="00662BA1">
      <w:pPr>
        <w:pStyle w:val="Geenafstand"/>
        <w:numPr>
          <w:ilvl w:val="0"/>
          <w:numId w:val="10"/>
        </w:numPr>
        <w:rPr>
          <w:rFonts w:ascii="Fira Sans" w:eastAsia="Times New Roman" w:hAnsi="Fira Sans" w:cstheme="minorHAnsi"/>
        </w:rPr>
      </w:pPr>
      <w:r w:rsidRPr="00B509AD">
        <w:rPr>
          <w:rFonts w:ascii="Fira Sans" w:eastAsia="Times New Roman" w:hAnsi="Fira Sans" w:cstheme="minorHAnsi"/>
        </w:rPr>
        <w:t xml:space="preserve">Nieuwe informatie- en raadplegingsprocedures voorzien in geval van gebruik van </w:t>
      </w:r>
      <w:proofErr w:type="spellStart"/>
      <w:r w:rsidRPr="00B509AD">
        <w:rPr>
          <w:rFonts w:ascii="Fira Sans" w:eastAsia="Times New Roman" w:hAnsi="Fira Sans" w:cstheme="minorHAnsi"/>
        </w:rPr>
        <w:t>da</w:t>
      </w:r>
      <w:r w:rsidR="0012737B">
        <w:rPr>
          <w:rFonts w:ascii="Fira Sans" w:eastAsia="Times New Roman" w:hAnsi="Fira Sans" w:cstheme="minorHAnsi"/>
        </w:rPr>
        <w:t>gcontracten</w:t>
      </w:r>
      <w:proofErr w:type="spellEnd"/>
      <w:r w:rsidR="0012737B">
        <w:rPr>
          <w:rFonts w:ascii="Fira Sans" w:eastAsia="Times New Roman" w:hAnsi="Fira Sans" w:cstheme="minorHAnsi"/>
        </w:rPr>
        <w:t xml:space="preserve"> op sectoraal niveau</w:t>
      </w:r>
    </w:p>
    <w:p w14:paraId="76DF7E0F" w14:textId="77777777" w:rsidR="00FB5266" w:rsidRPr="00B509AD" w:rsidRDefault="00FB5266" w:rsidP="00662BA1">
      <w:pPr>
        <w:rPr>
          <w:rFonts w:ascii="Fira Sans" w:eastAsia="Times New Roman" w:hAnsi="Fira Sans" w:cstheme="minorHAnsi"/>
        </w:rPr>
      </w:pPr>
    </w:p>
    <w:p w14:paraId="76F3FAA2" w14:textId="77777777" w:rsidR="00FB5266" w:rsidRPr="00CB6CFA" w:rsidRDefault="00C43DEB" w:rsidP="00662BA1">
      <w:pPr>
        <w:spacing w:line="276" w:lineRule="auto"/>
        <w:ind w:left="786"/>
        <w:rPr>
          <w:rFonts w:ascii="Fira Sans" w:eastAsia="Times New Roman" w:hAnsi="Fira Sans" w:cstheme="minorHAnsi"/>
        </w:rPr>
      </w:pPr>
      <w:r w:rsidRPr="00CB6CFA">
        <w:rPr>
          <w:rFonts w:ascii="Fira Sans" w:eastAsia="Times New Roman" w:hAnsi="Fira Sans" w:cstheme="minorHAnsi"/>
          <w:b/>
        </w:rPr>
        <w:t>KORT VERZUIM</w:t>
      </w:r>
    </w:p>
    <w:p w14:paraId="08E31C5B" w14:textId="7AC60606" w:rsidR="00FB5266" w:rsidRPr="001F652D" w:rsidRDefault="000B4782" w:rsidP="001F652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Geboorte</w:t>
      </w:r>
      <w:r w:rsidR="00110E72">
        <w:rPr>
          <w:rFonts w:ascii="Fira Sans" w:eastAsia="Times New Roman" w:hAnsi="Fira Sans" w:cstheme="minorHAnsi"/>
        </w:rPr>
        <w:t xml:space="preserve"> of adoptie</w:t>
      </w:r>
      <w:r w:rsidRPr="001F652D">
        <w:rPr>
          <w:rFonts w:ascii="Fira Sans" w:eastAsia="Times New Roman" w:hAnsi="Fira Sans" w:cstheme="minorHAnsi"/>
        </w:rPr>
        <w:t xml:space="preserve"> kleinkind: 1 dag</w:t>
      </w:r>
      <w:r w:rsidR="002E7E29" w:rsidRPr="001F652D">
        <w:rPr>
          <w:rFonts w:ascii="Fira Sans" w:eastAsia="Times New Roman" w:hAnsi="Fira Sans" w:cstheme="minorHAnsi"/>
        </w:rPr>
        <w:t xml:space="preserve">  </w:t>
      </w:r>
    </w:p>
    <w:p w14:paraId="0BC37A25" w14:textId="1BE00F9D" w:rsidR="002E7E29" w:rsidRPr="001F652D" w:rsidRDefault="002E7E29" w:rsidP="001F652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 xml:space="preserve">Vaderschapsverlof: </w:t>
      </w:r>
      <w:r w:rsidR="00110E72">
        <w:rPr>
          <w:rFonts w:ascii="Fira Sans" w:eastAsia="Times New Roman" w:hAnsi="Fira Sans" w:cstheme="minorHAnsi"/>
        </w:rPr>
        <w:t>2 bijkomende dagen betaald door werkgever</w:t>
      </w:r>
    </w:p>
    <w:p w14:paraId="6531A1ED" w14:textId="17971706" w:rsidR="002E7E29" w:rsidRDefault="002E7E29" w:rsidP="001F652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Overlijden broer, zus, grootouder</w:t>
      </w:r>
      <w:r w:rsidR="00110E72">
        <w:rPr>
          <w:rFonts w:ascii="Fira Sans" w:eastAsia="Times New Roman" w:hAnsi="Fira Sans" w:cstheme="minorHAnsi"/>
        </w:rPr>
        <w:t>s: respectievelijk 3 (inwonend): verhoging van de categorieën 8-9-10 met 1 dag</w:t>
      </w:r>
    </w:p>
    <w:p w14:paraId="1A5B0F1C" w14:textId="7302836E" w:rsidR="00110E72" w:rsidRDefault="00110E72" w:rsidP="001F652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</w:rPr>
      </w:pPr>
      <w:r>
        <w:rPr>
          <w:rFonts w:ascii="Fira Sans" w:eastAsia="Times New Roman" w:hAnsi="Fira Sans" w:cstheme="minorHAnsi"/>
        </w:rPr>
        <w:t>1 dag bij verhuis</w:t>
      </w:r>
    </w:p>
    <w:p w14:paraId="4278FA23" w14:textId="23D1980F" w:rsidR="00110E72" w:rsidRPr="001F652D" w:rsidRDefault="00110E72" w:rsidP="001F652D">
      <w:pPr>
        <w:pStyle w:val="Lijstalinea"/>
        <w:numPr>
          <w:ilvl w:val="0"/>
          <w:numId w:val="10"/>
        </w:numPr>
        <w:rPr>
          <w:rFonts w:ascii="Fira Sans" w:eastAsia="Times New Roman" w:hAnsi="Fira Sans" w:cstheme="minorHAnsi"/>
        </w:rPr>
      </w:pPr>
      <w:r>
        <w:rPr>
          <w:rFonts w:ascii="Fira Sans" w:eastAsia="Times New Roman" w:hAnsi="Fira Sans" w:cstheme="minorHAnsi"/>
        </w:rPr>
        <w:t>Nazicht cao kort verzuim met wetgeving en update</w:t>
      </w:r>
    </w:p>
    <w:p w14:paraId="6BB8C637" w14:textId="77777777" w:rsidR="00C43DEB" w:rsidRPr="00CB6CFA" w:rsidRDefault="00C43DEB" w:rsidP="00C43DEB">
      <w:pPr>
        <w:jc w:val="both"/>
        <w:rPr>
          <w:rFonts w:ascii="Fira Sans" w:eastAsia="Times New Roman" w:hAnsi="Fira Sans" w:cstheme="minorHAnsi"/>
        </w:rPr>
      </w:pPr>
    </w:p>
    <w:p w14:paraId="2A992451" w14:textId="77777777" w:rsidR="00C43DEB" w:rsidRPr="00CB6CFA" w:rsidRDefault="00C43DEB" w:rsidP="00662BA1">
      <w:pPr>
        <w:spacing w:line="276" w:lineRule="auto"/>
        <w:ind w:left="786"/>
        <w:jc w:val="both"/>
        <w:rPr>
          <w:rFonts w:ascii="Fira Sans" w:eastAsia="Times New Roman" w:hAnsi="Fira Sans" w:cstheme="minorHAnsi"/>
          <w:b/>
          <w:bCs/>
        </w:rPr>
      </w:pPr>
      <w:r w:rsidRPr="00CB6CFA">
        <w:rPr>
          <w:rFonts w:ascii="Fira Sans" w:eastAsia="Times New Roman" w:hAnsi="Fira Sans" w:cstheme="minorHAnsi"/>
          <w:b/>
          <w:bCs/>
        </w:rPr>
        <w:t>TIJDELIJKE WERKLOOSHEID</w:t>
      </w:r>
    </w:p>
    <w:p w14:paraId="50130679" w14:textId="77AB115A" w:rsidR="00C43DEB" w:rsidRPr="001F652D" w:rsidRDefault="00C43DEB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Gelijkstelling voor vakantierechten en eindejaarspremie</w:t>
      </w:r>
    </w:p>
    <w:p w14:paraId="04EC4200" w14:textId="79CD789E" w:rsidR="00C43DEB" w:rsidRPr="001F652D" w:rsidRDefault="00C43DEB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 xml:space="preserve">Aanvullende vergoeding </w:t>
      </w:r>
      <w:r w:rsidR="0012737B">
        <w:rPr>
          <w:rFonts w:ascii="Fira Sans" w:eastAsia="Times New Roman" w:hAnsi="Fira Sans" w:cstheme="minorHAnsi"/>
        </w:rPr>
        <w:t>€ </w:t>
      </w:r>
      <w:r w:rsidRPr="001F652D">
        <w:rPr>
          <w:rFonts w:ascii="Fira Sans" w:eastAsia="Times New Roman" w:hAnsi="Fira Sans" w:cstheme="minorHAnsi"/>
        </w:rPr>
        <w:t>10 per dag minimaal</w:t>
      </w:r>
    </w:p>
    <w:p w14:paraId="1F6EA194" w14:textId="526D6ABE" w:rsidR="00ED2068" w:rsidRPr="001F652D" w:rsidRDefault="00110E72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>
        <w:rPr>
          <w:rFonts w:ascii="Fira Sans" w:eastAsia="Times New Roman" w:hAnsi="Fira Sans" w:cstheme="minorHAnsi"/>
        </w:rPr>
        <w:t xml:space="preserve">Verbod op onderaanneming voor dezelfde functie </w:t>
      </w:r>
      <w:r w:rsidR="00ED2068" w:rsidRPr="001F652D">
        <w:rPr>
          <w:rFonts w:ascii="Fira Sans" w:eastAsia="Times New Roman" w:hAnsi="Fira Sans" w:cstheme="minorHAnsi"/>
        </w:rPr>
        <w:t xml:space="preserve">of terbeschikkingstelling </w:t>
      </w:r>
      <w:proofErr w:type="spellStart"/>
      <w:r w:rsidR="00ED2068" w:rsidRPr="001F652D">
        <w:rPr>
          <w:rFonts w:ascii="Fira Sans" w:eastAsia="Times New Roman" w:hAnsi="Fira Sans" w:cstheme="minorHAnsi"/>
        </w:rPr>
        <w:t>igv</w:t>
      </w:r>
      <w:proofErr w:type="spellEnd"/>
      <w:r w:rsidR="00ED2068" w:rsidRPr="001F652D">
        <w:rPr>
          <w:rFonts w:ascii="Fira Sans" w:eastAsia="Times New Roman" w:hAnsi="Fira Sans" w:cstheme="minorHAnsi"/>
        </w:rPr>
        <w:t xml:space="preserve"> TW</w:t>
      </w:r>
    </w:p>
    <w:p w14:paraId="76ACBF02" w14:textId="77777777" w:rsidR="00C43DEB" w:rsidRPr="00CB6CFA" w:rsidRDefault="00C43DEB" w:rsidP="00C43DEB">
      <w:pPr>
        <w:ind w:left="786"/>
        <w:jc w:val="both"/>
        <w:rPr>
          <w:rFonts w:ascii="Fira Sans" w:eastAsia="Times New Roman" w:hAnsi="Fira Sans" w:cstheme="minorHAnsi"/>
        </w:rPr>
      </w:pPr>
    </w:p>
    <w:p w14:paraId="5C2894BA" w14:textId="77777777" w:rsidR="00C43DEB" w:rsidRPr="00CB6CFA" w:rsidRDefault="00C43DEB" w:rsidP="00662BA1">
      <w:pPr>
        <w:spacing w:line="276" w:lineRule="auto"/>
        <w:ind w:left="786"/>
        <w:jc w:val="both"/>
        <w:rPr>
          <w:rFonts w:ascii="Fira Sans" w:eastAsia="Times New Roman" w:hAnsi="Fira Sans" w:cstheme="minorHAnsi"/>
          <w:b/>
          <w:bCs/>
        </w:rPr>
      </w:pPr>
      <w:r w:rsidRPr="00CB6CFA">
        <w:rPr>
          <w:rFonts w:ascii="Fira Sans" w:eastAsia="Times New Roman" w:hAnsi="Fira Sans" w:cstheme="minorHAnsi"/>
          <w:b/>
          <w:bCs/>
        </w:rPr>
        <w:t>TELEWERK</w:t>
      </w:r>
    </w:p>
    <w:p w14:paraId="1BDE9E15" w14:textId="6C8D0867" w:rsidR="00C43DEB" w:rsidRPr="001F652D" w:rsidRDefault="00C43DEB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Verplichting tot overleg in overlegorganen over modaliteiten</w:t>
      </w:r>
    </w:p>
    <w:p w14:paraId="46633E6E" w14:textId="51863042" w:rsidR="00C43DEB" w:rsidRPr="001F652D" w:rsidRDefault="00C43DEB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Afspraken rond minimale dagvergoeding</w:t>
      </w:r>
    </w:p>
    <w:p w14:paraId="685EE1A4" w14:textId="76B06AC2" w:rsidR="00C472CB" w:rsidRDefault="00C472CB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 w:rsidRPr="001F652D">
        <w:rPr>
          <w:rFonts w:ascii="Fira Sans" w:eastAsia="Times New Roman" w:hAnsi="Fira Sans" w:cstheme="minorHAnsi"/>
        </w:rPr>
        <w:t>Meer aandacht voor kwaliteit van telewerkplek</w:t>
      </w:r>
      <w:r w:rsidR="008D3871">
        <w:rPr>
          <w:rFonts w:ascii="Fira Sans" w:eastAsia="Times New Roman" w:hAnsi="Fira Sans" w:cstheme="minorHAnsi"/>
        </w:rPr>
        <w:t xml:space="preserve"> en ergonomie</w:t>
      </w:r>
    </w:p>
    <w:p w14:paraId="68FC9607" w14:textId="4CD44C6D" w:rsidR="003454B2" w:rsidRDefault="003454B2" w:rsidP="001F652D">
      <w:pPr>
        <w:pStyle w:val="Lijstalinea"/>
        <w:numPr>
          <w:ilvl w:val="0"/>
          <w:numId w:val="10"/>
        </w:numPr>
        <w:jc w:val="both"/>
        <w:rPr>
          <w:rFonts w:ascii="Fira Sans" w:eastAsia="Times New Roman" w:hAnsi="Fira Sans" w:cstheme="minorHAnsi"/>
        </w:rPr>
      </w:pPr>
      <w:r>
        <w:rPr>
          <w:rFonts w:ascii="Fira Sans" w:eastAsia="Times New Roman" w:hAnsi="Fira Sans" w:cstheme="minorHAnsi"/>
        </w:rPr>
        <w:t xml:space="preserve">Sectorale omkadering met </w:t>
      </w:r>
      <w:proofErr w:type="spellStart"/>
      <w:r>
        <w:rPr>
          <w:rFonts w:ascii="Fira Sans" w:eastAsia="Times New Roman" w:hAnsi="Fira Sans" w:cstheme="minorHAnsi"/>
        </w:rPr>
        <w:t>bedrijfscao</w:t>
      </w:r>
      <w:proofErr w:type="spellEnd"/>
      <w:r>
        <w:rPr>
          <w:rFonts w:ascii="Fira Sans" w:eastAsia="Times New Roman" w:hAnsi="Fira Sans" w:cstheme="minorHAnsi"/>
        </w:rPr>
        <w:t xml:space="preserve"> indien er een SA is en voorzien in het behoud van sociaal overleg hierover</w:t>
      </w:r>
    </w:p>
    <w:p w14:paraId="02B3F00D" w14:textId="00D6545E" w:rsidR="00110E72" w:rsidRDefault="00110E72" w:rsidP="00110E72">
      <w:pPr>
        <w:jc w:val="both"/>
        <w:rPr>
          <w:rFonts w:ascii="Fira Sans" w:eastAsia="Times New Roman" w:hAnsi="Fira Sans" w:cstheme="minorHAnsi"/>
        </w:rPr>
      </w:pPr>
    </w:p>
    <w:p w14:paraId="396F5CE9" w14:textId="7DA360FE" w:rsidR="00110E72" w:rsidRDefault="00110E72" w:rsidP="00306650">
      <w:pPr>
        <w:ind w:left="708"/>
        <w:rPr>
          <w:rFonts w:ascii="Fira Sans" w:eastAsia="Times New Roman" w:hAnsi="Fira Sans" w:cstheme="minorHAnsi"/>
        </w:rPr>
      </w:pPr>
      <w:r w:rsidRPr="00306650">
        <w:rPr>
          <w:rFonts w:ascii="Fira Sans" w:eastAsia="Times New Roman" w:hAnsi="Fira Sans" w:cstheme="minorHAnsi"/>
          <w:b/>
        </w:rPr>
        <w:t>SOCIAAL OVERLEG</w:t>
      </w:r>
    </w:p>
    <w:p w14:paraId="1118FB2F" w14:textId="6A5AA8BF" w:rsidR="006E1DF6" w:rsidRPr="004F5C53" w:rsidRDefault="003454B2" w:rsidP="00F277AC">
      <w:pPr>
        <w:pStyle w:val="Lijstalinea"/>
        <w:numPr>
          <w:ilvl w:val="0"/>
          <w:numId w:val="10"/>
        </w:numPr>
        <w:spacing w:after="160" w:line="259" w:lineRule="auto"/>
        <w:rPr>
          <w:rFonts w:ascii="Fira Sans" w:hAnsi="Fira Sans" w:cstheme="minorHAnsi"/>
          <w:lang w:val="fr-FR"/>
        </w:rPr>
      </w:pPr>
      <w:r w:rsidRPr="004F5C53">
        <w:rPr>
          <w:rFonts w:ascii="Fira Sans" w:eastAsia="Times New Roman" w:hAnsi="Fira Sans" w:cstheme="minorHAnsi"/>
        </w:rPr>
        <w:t>Installatie van plaatsvervangers in de syndicale delegatie + z</w:t>
      </w:r>
      <w:r w:rsidR="00306650" w:rsidRPr="004F5C53">
        <w:rPr>
          <w:rFonts w:ascii="Fira Sans" w:eastAsia="Times New Roman" w:hAnsi="Fira Sans" w:cstheme="minorHAnsi"/>
        </w:rPr>
        <w:t>elfde bescherming als voor een effectieve syndicaal afgevaardigde</w:t>
      </w:r>
      <w:bookmarkStart w:id="0" w:name="_GoBack"/>
      <w:bookmarkEnd w:id="0"/>
    </w:p>
    <w:sectPr w:rsidR="006E1DF6" w:rsidRPr="004F5C53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395B" w14:textId="77777777" w:rsidR="008A064D" w:rsidRDefault="008A064D" w:rsidP="000F7376">
      <w:r>
        <w:separator/>
      </w:r>
    </w:p>
  </w:endnote>
  <w:endnote w:type="continuationSeparator" w:id="0">
    <w:p w14:paraId="03B380F7" w14:textId="77777777" w:rsidR="008A064D" w:rsidRDefault="008A064D" w:rsidP="000F7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">
    <w:altName w:val="Cambria Math"/>
    <w:panose1 w:val="00000000000000000000"/>
    <w:charset w:val="00"/>
    <w:family w:val="swiss"/>
    <w:notTrueType/>
    <w:pitch w:val="variable"/>
    <w:sig w:usb0="600002FF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0CBB54" w14:textId="77777777" w:rsidR="008A064D" w:rsidRDefault="008A064D" w:rsidP="000F7376">
      <w:r>
        <w:separator/>
      </w:r>
    </w:p>
  </w:footnote>
  <w:footnote w:type="continuationSeparator" w:id="0">
    <w:p w14:paraId="222DB364" w14:textId="77777777" w:rsidR="008A064D" w:rsidRDefault="008A064D" w:rsidP="000F7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0C996" w14:textId="77777777" w:rsidR="0000486B" w:rsidRDefault="0000486B" w:rsidP="0000486B">
    <w:pPr>
      <w:pStyle w:val="Koptekst"/>
      <w:tabs>
        <w:tab w:val="clear" w:pos="4513"/>
        <w:tab w:val="clear" w:pos="9026"/>
        <w:tab w:val="left" w:pos="513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F03EB"/>
    <w:multiLevelType w:val="hybridMultilevel"/>
    <w:tmpl w:val="DA905018"/>
    <w:lvl w:ilvl="0" w:tplc="6544396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B0BDB"/>
    <w:multiLevelType w:val="hybridMultilevel"/>
    <w:tmpl w:val="FC48DCB2"/>
    <w:lvl w:ilvl="0" w:tplc="6544396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20461EE"/>
    <w:multiLevelType w:val="hybridMultilevel"/>
    <w:tmpl w:val="A13E6860"/>
    <w:lvl w:ilvl="0" w:tplc="CD5AA564">
      <w:numFmt w:val="bullet"/>
      <w:lvlText w:val="-"/>
      <w:lvlJc w:val="left"/>
      <w:pPr>
        <w:ind w:left="786" w:hanging="360"/>
      </w:pPr>
      <w:rPr>
        <w:rFonts w:ascii="Calibri" w:eastAsia="Times New Roman" w:hAnsi="Calibri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34404FD"/>
    <w:multiLevelType w:val="hybridMultilevel"/>
    <w:tmpl w:val="B89CC802"/>
    <w:lvl w:ilvl="0" w:tplc="238CF490">
      <w:numFmt w:val="bullet"/>
      <w:lvlText w:val="-"/>
      <w:lvlJc w:val="left"/>
      <w:pPr>
        <w:ind w:left="150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4" w15:restartNumberingAfterBreak="0">
    <w:nsid w:val="34F72982"/>
    <w:multiLevelType w:val="hybridMultilevel"/>
    <w:tmpl w:val="20B8A426"/>
    <w:lvl w:ilvl="0" w:tplc="7E365D4A">
      <w:numFmt w:val="bullet"/>
      <w:lvlText w:val="-"/>
      <w:lvlJc w:val="left"/>
      <w:pPr>
        <w:ind w:left="1080" w:hanging="360"/>
      </w:pPr>
      <w:rPr>
        <w:rFonts w:ascii="Fira Sans" w:eastAsia="Times New Roman" w:hAnsi="Fira Sans" w:cs="Times New Roman" w:hint="default"/>
        <w:i w:val="0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0B63502"/>
    <w:multiLevelType w:val="hybridMultilevel"/>
    <w:tmpl w:val="AF12BF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DE3DEB"/>
    <w:multiLevelType w:val="hybridMultilevel"/>
    <w:tmpl w:val="0B32E868"/>
    <w:lvl w:ilvl="0" w:tplc="760C1B70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5514ABA"/>
    <w:multiLevelType w:val="hybridMultilevel"/>
    <w:tmpl w:val="8C9CD49E"/>
    <w:lvl w:ilvl="0" w:tplc="88FEF3A4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617342B4"/>
    <w:multiLevelType w:val="hybridMultilevel"/>
    <w:tmpl w:val="7CBCA8E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0D5D7F"/>
    <w:multiLevelType w:val="hybridMultilevel"/>
    <w:tmpl w:val="4154AD2C"/>
    <w:lvl w:ilvl="0" w:tplc="919ECD1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93737E"/>
    <w:multiLevelType w:val="hybridMultilevel"/>
    <w:tmpl w:val="6212A378"/>
    <w:lvl w:ilvl="0" w:tplc="703065E4">
      <w:numFmt w:val="bullet"/>
      <w:lvlText w:val=""/>
      <w:lvlJc w:val="left"/>
      <w:pPr>
        <w:ind w:left="1146" w:hanging="360"/>
      </w:pPr>
      <w:rPr>
        <w:rFonts w:ascii="Symbol" w:eastAsia="Times New Roman" w:hAnsi="Symbol" w:cstheme="minorHAnsi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B820C91"/>
    <w:multiLevelType w:val="hybridMultilevel"/>
    <w:tmpl w:val="B128B760"/>
    <w:lvl w:ilvl="0" w:tplc="6544396E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1"/>
  </w:num>
  <w:num w:numId="5">
    <w:abstractNumId w:val="8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10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38A"/>
    <w:rsid w:val="0000486B"/>
    <w:rsid w:val="00004D35"/>
    <w:rsid w:val="00017DFB"/>
    <w:rsid w:val="000576D2"/>
    <w:rsid w:val="0007590D"/>
    <w:rsid w:val="000970E8"/>
    <w:rsid w:val="000B38DB"/>
    <w:rsid w:val="000B4782"/>
    <w:rsid w:val="000F7376"/>
    <w:rsid w:val="00110E72"/>
    <w:rsid w:val="0011256E"/>
    <w:rsid w:val="001157A7"/>
    <w:rsid w:val="0012737B"/>
    <w:rsid w:val="0017343F"/>
    <w:rsid w:val="00190A49"/>
    <w:rsid w:val="001C1492"/>
    <w:rsid w:val="001F652D"/>
    <w:rsid w:val="002026DB"/>
    <w:rsid w:val="002635DE"/>
    <w:rsid w:val="002C49A4"/>
    <w:rsid w:val="002E7E29"/>
    <w:rsid w:val="00306650"/>
    <w:rsid w:val="003175B1"/>
    <w:rsid w:val="003454B2"/>
    <w:rsid w:val="00401A52"/>
    <w:rsid w:val="00473847"/>
    <w:rsid w:val="00483706"/>
    <w:rsid w:val="004A3155"/>
    <w:rsid w:val="004B7129"/>
    <w:rsid w:val="004C0FFB"/>
    <w:rsid w:val="004F5C53"/>
    <w:rsid w:val="00540CD9"/>
    <w:rsid w:val="00577F8E"/>
    <w:rsid w:val="005E2126"/>
    <w:rsid w:val="00634AD2"/>
    <w:rsid w:val="00646EF0"/>
    <w:rsid w:val="006539A1"/>
    <w:rsid w:val="00662BA1"/>
    <w:rsid w:val="006D3492"/>
    <w:rsid w:val="006E1DF6"/>
    <w:rsid w:val="006F51AF"/>
    <w:rsid w:val="00717626"/>
    <w:rsid w:val="007306E6"/>
    <w:rsid w:val="00762B58"/>
    <w:rsid w:val="00774697"/>
    <w:rsid w:val="007959A7"/>
    <w:rsid w:val="00812A0B"/>
    <w:rsid w:val="008A064D"/>
    <w:rsid w:val="008D3871"/>
    <w:rsid w:val="009E1B6E"/>
    <w:rsid w:val="00A0028B"/>
    <w:rsid w:val="00A65B9D"/>
    <w:rsid w:val="00A729E8"/>
    <w:rsid w:val="00A803C8"/>
    <w:rsid w:val="00AB5397"/>
    <w:rsid w:val="00AC504E"/>
    <w:rsid w:val="00B24A6B"/>
    <w:rsid w:val="00B509AD"/>
    <w:rsid w:val="00B81943"/>
    <w:rsid w:val="00B91246"/>
    <w:rsid w:val="00BB5746"/>
    <w:rsid w:val="00C036CB"/>
    <w:rsid w:val="00C3385C"/>
    <w:rsid w:val="00C378E8"/>
    <w:rsid w:val="00C43DEB"/>
    <w:rsid w:val="00C472CB"/>
    <w:rsid w:val="00C76838"/>
    <w:rsid w:val="00CB6CFA"/>
    <w:rsid w:val="00CC1B1F"/>
    <w:rsid w:val="00D143A1"/>
    <w:rsid w:val="00D655EC"/>
    <w:rsid w:val="00DD038A"/>
    <w:rsid w:val="00E84C35"/>
    <w:rsid w:val="00E8618A"/>
    <w:rsid w:val="00ED2068"/>
    <w:rsid w:val="00ED6E9D"/>
    <w:rsid w:val="00FB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A91B7"/>
  <w15:chartTrackingRefBased/>
  <w15:docId w15:val="{557F7F39-347F-46CB-A1A7-4DF93A0D8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D038A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812A0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803C8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803C8"/>
    <w:rPr>
      <w:rFonts w:ascii="Segoe UI" w:hAnsi="Segoe UI" w:cs="Segoe UI"/>
      <w:sz w:val="18"/>
      <w:szCs w:val="18"/>
      <w:lang w:eastAsia="nl-BE"/>
    </w:rPr>
  </w:style>
  <w:style w:type="paragraph" w:styleId="Geenafstand">
    <w:name w:val="No Spacing"/>
    <w:uiPriority w:val="1"/>
    <w:qFormat/>
    <w:rsid w:val="00A0028B"/>
    <w:pPr>
      <w:spacing w:after="0" w:line="240" w:lineRule="auto"/>
    </w:pPr>
    <w:rPr>
      <w:rFonts w:ascii="Times New Roman" w:hAnsi="Times New Roman" w:cs="Times New Roman"/>
      <w:sz w:val="24"/>
      <w:szCs w:val="24"/>
      <w:lang w:eastAsia="nl-BE"/>
    </w:rPr>
  </w:style>
  <w:style w:type="paragraph" w:styleId="Koptekst">
    <w:name w:val="header"/>
    <w:basedOn w:val="Standaard"/>
    <w:link w:val="KoptekstChar"/>
    <w:uiPriority w:val="99"/>
    <w:unhideWhenUsed/>
    <w:rsid w:val="000F7376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0F7376"/>
    <w:rPr>
      <w:rFonts w:ascii="Times New Roman" w:hAnsi="Times New Roman" w:cs="Times New Roman"/>
      <w:sz w:val="24"/>
      <w:szCs w:val="24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0F7376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F7376"/>
    <w:rPr>
      <w:rFonts w:ascii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5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5A07ABF9D3240A36866EA13602A1A" ma:contentTypeVersion="13" ma:contentTypeDescription="Create a new document." ma:contentTypeScope="" ma:versionID="2f5739b03bb415798393fe5fd0bbf5a3">
  <xsd:schema xmlns:xsd="http://www.w3.org/2001/XMLSchema" xmlns:xs="http://www.w3.org/2001/XMLSchema" xmlns:p="http://schemas.microsoft.com/office/2006/metadata/properties" xmlns:ns3="92ca8470-9151-4410-976b-15cdf9f9e7c5" xmlns:ns4="080a2e3e-b694-466c-84a4-12782a44690d" targetNamespace="http://schemas.microsoft.com/office/2006/metadata/properties" ma:root="true" ma:fieldsID="897fd3ed2c093b148ab8f4ca6402da55" ns3:_="" ns4:_="">
    <xsd:import namespace="92ca8470-9151-4410-976b-15cdf9f9e7c5"/>
    <xsd:import namespace="080a2e3e-b694-466c-84a4-12782a44690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a8470-9151-4410-976b-15cdf9f9e7c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0a2e3e-b694-466c-84a4-12782a4469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7D5720-801D-45E5-BB2E-E3A6185BB1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2E303C0-E256-4604-AF8A-12971440EF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A35BE6-FD4C-4B6E-ADD0-99820472C2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ca8470-9151-4410-976b-15cdf9f9e7c5"/>
    <ds:schemaRef ds:uri="080a2e3e-b694-466c-84a4-12782a4469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394</Words>
  <Characters>2168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SETCa-BBTK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Joelle Michiels</dc:creator>
  <cp:keywords/>
  <dc:description/>
  <cp:lastModifiedBy>Bart De Crock</cp:lastModifiedBy>
  <cp:revision>2</cp:revision>
  <cp:lastPrinted>2021-09-02T09:12:00Z</cp:lastPrinted>
  <dcterms:created xsi:type="dcterms:W3CDTF">2021-09-06T08:46:00Z</dcterms:created>
  <dcterms:modified xsi:type="dcterms:W3CDTF">2021-09-06T08:46:00Z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0x0101000A95A07ABF9D3240A36866EA13602A1A</vt:lpwstr>
  </property>
</Properties>
</file>